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55D3" w:rsidRDefault="004B55D3" w:rsidP="00BB2042">
      <w:r>
        <w:rPr>
          <w:noProof/>
          <w:lang w:val="fr-FR"/>
        </w:rPr>
        <w:drawing>
          <wp:anchor distT="0" distB="0" distL="114300" distR="114300" simplePos="0" relativeHeight="251684864" behindDoc="0" locked="0" layoutInCell="1" allowOverlap="1">
            <wp:simplePos x="0" y="0"/>
            <wp:positionH relativeFrom="column">
              <wp:posOffset>-53340</wp:posOffset>
            </wp:positionH>
            <wp:positionV relativeFrom="paragraph">
              <wp:posOffset>-414020</wp:posOffset>
            </wp:positionV>
            <wp:extent cx="1790700" cy="1019175"/>
            <wp:effectExtent l="19050" t="0" r="0" b="0"/>
            <wp:wrapNone/>
            <wp:docPr id="21" name="Image 1" descr="ipg_5cm_ecran_150p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pg_5cm_ecran_150ppp.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90700" cy="1019175"/>
                    </a:xfrm>
                    <a:prstGeom prst="rect">
                      <a:avLst/>
                    </a:prstGeom>
                    <a:noFill/>
                  </pic:spPr>
                </pic:pic>
              </a:graphicData>
            </a:graphic>
          </wp:anchor>
        </w:drawing>
      </w:r>
    </w:p>
    <w:p w:rsidR="004B55D3" w:rsidRDefault="004B55D3" w:rsidP="00BB2042"/>
    <w:p w:rsidR="00B8430D" w:rsidRDefault="00B8430D" w:rsidP="00BB2042"/>
    <w:p w:rsidR="004B55D3" w:rsidRPr="0087399D" w:rsidRDefault="004B55D3" w:rsidP="0087399D">
      <w:pPr>
        <w:widowControl/>
        <w:jc w:val="center"/>
        <w:rPr>
          <w:b/>
          <w:color w:val="808080"/>
          <w:sz w:val="56"/>
          <w:szCs w:val="56"/>
          <w:lang w:val="fr-FR"/>
        </w:rPr>
      </w:pPr>
      <w:r w:rsidRPr="0087399D">
        <w:rPr>
          <w:b/>
          <w:color w:val="808080"/>
          <w:sz w:val="56"/>
          <w:szCs w:val="56"/>
          <w:lang w:val="fr-FR"/>
        </w:rPr>
        <w:t>Institut Pasteur de la Guyane</w:t>
      </w:r>
    </w:p>
    <w:p w:rsidR="004B55D3" w:rsidRPr="0087399D" w:rsidRDefault="004B55D3" w:rsidP="0087399D">
      <w:pPr>
        <w:widowControl/>
        <w:jc w:val="center"/>
        <w:rPr>
          <w:b/>
          <w:color w:val="808080"/>
          <w:sz w:val="20"/>
          <w:szCs w:val="20"/>
          <w:lang w:val="fr-FR"/>
        </w:rPr>
      </w:pPr>
    </w:p>
    <w:p w:rsidR="004B55D3" w:rsidRPr="0087399D" w:rsidRDefault="004B55D3" w:rsidP="0087399D">
      <w:pPr>
        <w:widowControl/>
        <w:jc w:val="center"/>
        <w:rPr>
          <w:b/>
          <w:i/>
          <w:color w:val="808080"/>
          <w:sz w:val="40"/>
          <w:szCs w:val="40"/>
          <w:lang w:val="fr-FR"/>
        </w:rPr>
      </w:pPr>
      <w:r w:rsidRPr="0087399D">
        <w:rPr>
          <w:b/>
          <w:i/>
          <w:color w:val="808080"/>
          <w:sz w:val="40"/>
          <w:szCs w:val="40"/>
          <w:lang w:val="fr-FR"/>
        </w:rPr>
        <w:t xml:space="preserve">23 avenue Pasteur, </w:t>
      </w:r>
    </w:p>
    <w:p w:rsidR="004B55D3" w:rsidRPr="0087399D" w:rsidRDefault="004B55D3" w:rsidP="0087399D">
      <w:pPr>
        <w:widowControl/>
        <w:jc w:val="center"/>
        <w:rPr>
          <w:b/>
          <w:i/>
          <w:color w:val="808080"/>
          <w:sz w:val="40"/>
          <w:szCs w:val="40"/>
          <w:lang w:val="fr-FR"/>
        </w:rPr>
      </w:pPr>
      <w:r w:rsidRPr="0087399D">
        <w:rPr>
          <w:b/>
          <w:i/>
          <w:color w:val="808080"/>
          <w:sz w:val="40"/>
          <w:szCs w:val="40"/>
          <w:lang w:val="fr-FR"/>
        </w:rPr>
        <w:t>BP</w:t>
      </w:r>
      <w:r w:rsidR="00F01E59">
        <w:rPr>
          <w:b/>
          <w:i/>
          <w:color w:val="808080"/>
          <w:sz w:val="40"/>
          <w:szCs w:val="40"/>
          <w:lang w:val="fr-FR"/>
        </w:rPr>
        <w:t> </w:t>
      </w:r>
      <w:r w:rsidRPr="0087399D">
        <w:rPr>
          <w:b/>
          <w:i/>
          <w:color w:val="808080"/>
          <w:sz w:val="40"/>
          <w:szCs w:val="40"/>
          <w:lang w:val="fr-FR"/>
        </w:rPr>
        <w:t>6010,</w:t>
      </w:r>
    </w:p>
    <w:p w:rsidR="004B55D3" w:rsidRPr="0087399D" w:rsidRDefault="004B55D3" w:rsidP="0087399D">
      <w:pPr>
        <w:widowControl/>
        <w:jc w:val="center"/>
        <w:rPr>
          <w:b/>
          <w:i/>
          <w:color w:val="808080"/>
          <w:sz w:val="40"/>
          <w:szCs w:val="40"/>
          <w:lang w:val="fr-FR"/>
        </w:rPr>
      </w:pPr>
      <w:r w:rsidRPr="0087399D">
        <w:rPr>
          <w:b/>
          <w:i/>
          <w:color w:val="808080"/>
          <w:sz w:val="40"/>
          <w:szCs w:val="40"/>
          <w:lang w:val="fr-FR"/>
        </w:rPr>
        <w:t>97036 Cayenne Cedex</w:t>
      </w:r>
    </w:p>
    <w:p w:rsidR="004B55D3" w:rsidRPr="0087399D" w:rsidRDefault="004B55D3" w:rsidP="0087399D">
      <w:pPr>
        <w:widowControl/>
        <w:jc w:val="center"/>
        <w:rPr>
          <w:b/>
          <w:color w:val="808080"/>
          <w:sz w:val="44"/>
          <w:lang w:val="fr-FR"/>
        </w:rPr>
      </w:pPr>
    </w:p>
    <w:p w:rsidR="004B55D3" w:rsidRPr="0087399D" w:rsidRDefault="004B55D3" w:rsidP="0087399D">
      <w:pPr>
        <w:widowControl/>
        <w:jc w:val="center"/>
        <w:rPr>
          <w:color w:val="808080"/>
          <w:sz w:val="40"/>
          <w:szCs w:val="40"/>
          <w:lang w:val="fr-FR"/>
        </w:rPr>
      </w:pPr>
      <w:r w:rsidRPr="0087399D">
        <w:rPr>
          <w:color w:val="808080"/>
          <w:sz w:val="40"/>
          <w:szCs w:val="40"/>
          <w:lang w:val="fr-FR"/>
        </w:rPr>
        <w:t>Tél</w:t>
      </w:r>
      <w:r w:rsidR="00F01E59">
        <w:rPr>
          <w:color w:val="808080"/>
          <w:sz w:val="40"/>
          <w:szCs w:val="40"/>
          <w:lang w:val="fr-FR"/>
        </w:rPr>
        <w:t>.</w:t>
      </w:r>
      <w:r w:rsidRPr="0087399D">
        <w:rPr>
          <w:color w:val="808080"/>
          <w:sz w:val="40"/>
          <w:szCs w:val="40"/>
          <w:lang w:val="fr-FR"/>
        </w:rPr>
        <w:t xml:space="preserve"> : </w:t>
      </w:r>
      <w:r w:rsidR="003E438D" w:rsidRPr="0087399D">
        <w:rPr>
          <w:color w:val="808080"/>
          <w:sz w:val="40"/>
          <w:szCs w:val="40"/>
          <w:lang w:val="fr-FR"/>
        </w:rPr>
        <w:t>05</w:t>
      </w:r>
      <w:r w:rsidRPr="0087399D">
        <w:rPr>
          <w:color w:val="808080"/>
          <w:sz w:val="40"/>
          <w:szCs w:val="40"/>
          <w:lang w:val="fr-FR"/>
        </w:rPr>
        <w:t xml:space="preserve"> </w:t>
      </w:r>
      <w:r w:rsidR="003E438D" w:rsidRPr="0087399D">
        <w:rPr>
          <w:color w:val="808080"/>
          <w:sz w:val="40"/>
          <w:szCs w:val="40"/>
          <w:lang w:val="fr-FR"/>
        </w:rPr>
        <w:t>94</w:t>
      </w:r>
      <w:r w:rsidRPr="0087399D">
        <w:rPr>
          <w:color w:val="808080"/>
          <w:sz w:val="40"/>
          <w:szCs w:val="40"/>
          <w:lang w:val="fr-FR"/>
        </w:rPr>
        <w:t xml:space="preserve"> </w:t>
      </w:r>
      <w:r w:rsidR="003E438D" w:rsidRPr="0087399D">
        <w:rPr>
          <w:color w:val="808080"/>
          <w:sz w:val="40"/>
          <w:szCs w:val="40"/>
          <w:lang w:val="fr-FR"/>
        </w:rPr>
        <w:t>29</w:t>
      </w:r>
      <w:r w:rsidRPr="0087399D">
        <w:rPr>
          <w:color w:val="808080"/>
          <w:sz w:val="40"/>
          <w:szCs w:val="40"/>
          <w:lang w:val="fr-FR"/>
        </w:rPr>
        <w:t xml:space="preserve"> </w:t>
      </w:r>
      <w:r w:rsidR="003E438D" w:rsidRPr="0087399D">
        <w:rPr>
          <w:color w:val="808080"/>
          <w:sz w:val="40"/>
          <w:szCs w:val="40"/>
          <w:lang w:val="fr-FR"/>
        </w:rPr>
        <w:t>26</w:t>
      </w:r>
      <w:r w:rsidRPr="0087399D">
        <w:rPr>
          <w:color w:val="808080"/>
          <w:sz w:val="40"/>
          <w:szCs w:val="40"/>
          <w:lang w:val="fr-FR"/>
        </w:rPr>
        <w:t xml:space="preserve"> </w:t>
      </w:r>
      <w:r w:rsidR="003E438D" w:rsidRPr="0087399D">
        <w:rPr>
          <w:color w:val="808080"/>
          <w:sz w:val="40"/>
          <w:szCs w:val="40"/>
          <w:lang w:val="fr-FR"/>
        </w:rPr>
        <w:t>00</w:t>
      </w:r>
      <w:r w:rsidRPr="0087399D">
        <w:rPr>
          <w:color w:val="808080"/>
          <w:sz w:val="40"/>
          <w:szCs w:val="40"/>
          <w:lang w:val="fr-FR"/>
        </w:rPr>
        <w:t xml:space="preserve"> </w:t>
      </w:r>
      <w:r w:rsidRPr="0087399D">
        <w:rPr>
          <w:color w:val="808080"/>
          <w:sz w:val="40"/>
          <w:szCs w:val="40"/>
          <w:lang w:val="fr-FR"/>
        </w:rPr>
        <w:tab/>
      </w:r>
      <w:r w:rsidRPr="0087399D">
        <w:rPr>
          <w:color w:val="808080"/>
          <w:sz w:val="40"/>
          <w:szCs w:val="40"/>
          <w:lang w:val="fr-FR"/>
        </w:rPr>
        <w:tab/>
        <w:t xml:space="preserve">Fax : </w:t>
      </w:r>
      <w:r w:rsidR="003E438D" w:rsidRPr="0087399D">
        <w:rPr>
          <w:color w:val="808080"/>
          <w:sz w:val="40"/>
          <w:szCs w:val="40"/>
          <w:lang w:val="fr-FR"/>
        </w:rPr>
        <w:t>05</w:t>
      </w:r>
      <w:r w:rsidRPr="0087399D">
        <w:rPr>
          <w:color w:val="808080"/>
          <w:sz w:val="40"/>
          <w:szCs w:val="40"/>
          <w:lang w:val="fr-FR"/>
        </w:rPr>
        <w:t xml:space="preserve"> </w:t>
      </w:r>
      <w:r w:rsidR="003E438D" w:rsidRPr="0087399D">
        <w:rPr>
          <w:color w:val="808080"/>
          <w:sz w:val="40"/>
          <w:szCs w:val="40"/>
          <w:lang w:val="fr-FR"/>
        </w:rPr>
        <w:t>94</w:t>
      </w:r>
      <w:r w:rsidRPr="0087399D">
        <w:rPr>
          <w:color w:val="808080"/>
          <w:sz w:val="40"/>
          <w:szCs w:val="40"/>
          <w:lang w:val="fr-FR"/>
        </w:rPr>
        <w:t xml:space="preserve"> </w:t>
      </w:r>
      <w:r w:rsidR="003E438D" w:rsidRPr="0087399D">
        <w:rPr>
          <w:color w:val="808080"/>
          <w:sz w:val="40"/>
          <w:szCs w:val="40"/>
          <w:lang w:val="fr-FR"/>
        </w:rPr>
        <w:t>30</w:t>
      </w:r>
      <w:r w:rsidRPr="0087399D">
        <w:rPr>
          <w:color w:val="808080"/>
          <w:sz w:val="40"/>
          <w:szCs w:val="40"/>
          <w:lang w:val="fr-FR"/>
        </w:rPr>
        <w:t xml:space="preserve"> </w:t>
      </w:r>
      <w:r w:rsidR="003E438D" w:rsidRPr="0087399D">
        <w:rPr>
          <w:color w:val="808080"/>
          <w:sz w:val="40"/>
          <w:szCs w:val="40"/>
          <w:lang w:val="fr-FR"/>
        </w:rPr>
        <w:t>94</w:t>
      </w:r>
      <w:r w:rsidRPr="0087399D">
        <w:rPr>
          <w:color w:val="808080"/>
          <w:sz w:val="40"/>
          <w:szCs w:val="40"/>
          <w:lang w:val="fr-FR"/>
        </w:rPr>
        <w:t xml:space="preserve"> </w:t>
      </w:r>
      <w:r w:rsidR="003E438D" w:rsidRPr="0087399D">
        <w:rPr>
          <w:color w:val="808080"/>
          <w:sz w:val="40"/>
          <w:szCs w:val="40"/>
          <w:lang w:val="fr-FR"/>
        </w:rPr>
        <w:t>16</w:t>
      </w:r>
    </w:p>
    <w:p w:rsidR="004B55D3" w:rsidRPr="00C737C5" w:rsidRDefault="004B54C2" w:rsidP="0087399D">
      <w:pPr>
        <w:jc w:val="center"/>
        <w:rPr>
          <w:b/>
          <w:color w:val="808080"/>
          <w:sz w:val="28"/>
          <w:szCs w:val="28"/>
          <w:lang w:val="it-IT"/>
        </w:rPr>
      </w:pPr>
      <w:hyperlink r:id="rId9" w:history="1">
        <w:r w:rsidR="00392156" w:rsidRPr="00C737C5">
          <w:rPr>
            <w:rStyle w:val="Lienhypertexte"/>
            <w:b/>
            <w:sz w:val="28"/>
            <w:szCs w:val="28"/>
            <w:lang w:val="it-IT"/>
          </w:rPr>
          <w:t>www.pasteur-cayenne.fr</w:t>
        </w:r>
      </w:hyperlink>
    </w:p>
    <w:p w:rsidR="004C7E12" w:rsidRPr="00C737C5" w:rsidRDefault="004C7E12" w:rsidP="00BB2042">
      <w:pPr>
        <w:rPr>
          <w:lang w:val="it-IT"/>
        </w:rPr>
      </w:pPr>
    </w:p>
    <w:p w:rsidR="004B55D3" w:rsidRPr="00C737C5" w:rsidRDefault="004B55D3" w:rsidP="00BB2042">
      <w:pPr>
        <w:rPr>
          <w:lang w:val="it-IT"/>
        </w:rPr>
      </w:pPr>
    </w:p>
    <w:p w:rsidR="004B55D3" w:rsidRPr="00C737C5" w:rsidRDefault="004B55D3" w:rsidP="00BB2042">
      <w:pPr>
        <w:pStyle w:val="Titre6"/>
        <w:rPr>
          <w:sz w:val="96"/>
          <w:szCs w:val="96"/>
          <w:u w:val="single"/>
          <w:lang w:val="it-IT"/>
        </w:rPr>
      </w:pPr>
      <w:r w:rsidRPr="00C737C5">
        <w:rPr>
          <w:sz w:val="96"/>
          <w:szCs w:val="96"/>
          <w:u w:val="single"/>
          <w:lang w:val="it-IT"/>
        </w:rPr>
        <w:t>MANUEL QUALIT</w:t>
      </w:r>
      <w:r w:rsidR="00F01E59">
        <w:rPr>
          <w:sz w:val="96"/>
          <w:szCs w:val="96"/>
          <w:u w:val="single"/>
          <w:lang w:val="it-IT"/>
        </w:rPr>
        <w:t>É</w:t>
      </w:r>
    </w:p>
    <w:p w:rsidR="004B55D3" w:rsidRPr="0087399D" w:rsidRDefault="004B55D3" w:rsidP="003859B5">
      <w:pPr>
        <w:jc w:val="center"/>
        <w:rPr>
          <w:iCs/>
          <w:color w:val="008080"/>
          <w:lang w:val="fr-FR"/>
        </w:rPr>
      </w:pPr>
      <w:r w:rsidRPr="0087399D">
        <w:rPr>
          <w:iCs/>
          <w:color w:val="008080"/>
          <w:lang w:val="fr-FR"/>
        </w:rPr>
        <w:t xml:space="preserve">Référentiel NF </w:t>
      </w:r>
      <w:r w:rsidR="00684255">
        <w:rPr>
          <w:iCs/>
          <w:color w:val="008080"/>
          <w:lang w:val="fr-FR"/>
        </w:rPr>
        <w:t>EN ISO</w:t>
      </w:r>
      <w:r w:rsidR="00F01E59">
        <w:rPr>
          <w:iCs/>
          <w:color w:val="008080"/>
          <w:lang w:val="fr-FR"/>
        </w:rPr>
        <w:t> </w:t>
      </w:r>
      <w:r w:rsidRPr="0087399D">
        <w:rPr>
          <w:iCs/>
          <w:color w:val="008080"/>
          <w:lang w:val="fr-FR"/>
        </w:rPr>
        <w:t xml:space="preserve">15189 </w:t>
      </w:r>
    </w:p>
    <w:p w:rsidR="004B55D3" w:rsidRPr="00D02107" w:rsidRDefault="004B55D3" w:rsidP="00A61424"/>
    <w:p w:rsidR="004B55D3" w:rsidRPr="00D02107" w:rsidRDefault="004B55D3" w:rsidP="00A61424"/>
    <w:p w:rsidR="004B55D3" w:rsidRPr="00D02107" w:rsidRDefault="004B55D3" w:rsidP="00BB2042">
      <w:pPr>
        <w:pStyle w:val="Titre5"/>
      </w:pPr>
      <w:r w:rsidRPr="00D02107">
        <w:t>IPG-</w:t>
      </w:r>
      <w:r w:rsidR="00D81035" w:rsidRPr="00D02107">
        <w:t>HSQ</w:t>
      </w:r>
      <w:r w:rsidRPr="00D02107">
        <w:t>-A1-M</w:t>
      </w:r>
      <w:r w:rsidR="00584960">
        <w:t>Q</w:t>
      </w:r>
      <w:r w:rsidRPr="00D02107">
        <w:t>-001</w:t>
      </w:r>
    </w:p>
    <w:p w:rsidR="004B55D3" w:rsidRPr="00D02107" w:rsidRDefault="004B55D3" w:rsidP="00BB2042">
      <w:pPr>
        <w:pStyle w:val="Titre5"/>
      </w:pPr>
      <w:r w:rsidRPr="00D02107">
        <w:t>Version</w:t>
      </w:r>
      <w:r w:rsidR="00F01E59">
        <w:t> </w:t>
      </w:r>
      <w:r w:rsidR="00A719E1" w:rsidRPr="00D02107">
        <w:t>0</w:t>
      </w:r>
      <w:r w:rsidR="00A719E1">
        <w:t>0</w:t>
      </w:r>
      <w:r w:rsidR="00DE71B1">
        <w:t>7</w:t>
      </w:r>
    </w:p>
    <w:p w:rsidR="004B55D3" w:rsidRDefault="004B55D3" w:rsidP="00BB2042"/>
    <w:p w:rsidR="00EB5413" w:rsidRDefault="00EB5413" w:rsidP="00BB2042"/>
    <w:p w:rsidR="00EB5413" w:rsidRDefault="00EB5413" w:rsidP="00BB2042"/>
    <w:p w:rsidR="00EB5413" w:rsidRPr="00D02107" w:rsidRDefault="00EB5413" w:rsidP="00BB2042"/>
    <w:p w:rsidR="0076313A" w:rsidRDefault="003A7C85" w:rsidP="00697A59">
      <w:pPr>
        <w:pStyle w:val="Sous-titre"/>
        <w:ind w:left="2127" w:hanging="2127"/>
        <w:jc w:val="both"/>
        <w:rPr>
          <w:rFonts w:ascii="Arial Narrow" w:hAnsi="Arial Narrow" w:cs="Times New Roman"/>
          <w:sz w:val="22"/>
          <w:szCs w:val="22"/>
        </w:rPr>
      </w:pPr>
      <w:r w:rsidRPr="0087399D">
        <w:rPr>
          <w:rFonts w:ascii="Arial Narrow" w:hAnsi="Arial Narrow" w:cs="Times New Roman"/>
          <w:sz w:val="22"/>
          <w:szCs w:val="22"/>
        </w:rPr>
        <w:t xml:space="preserve">Objet des modifications : </w:t>
      </w:r>
    </w:p>
    <w:p w:rsidR="002B3A2E" w:rsidRDefault="005F63B6" w:rsidP="005F63B6">
      <w:pPr>
        <w:pStyle w:val="Paragraphedeliste"/>
        <w:numPr>
          <w:ilvl w:val="0"/>
          <w:numId w:val="12"/>
        </w:numPr>
        <w:jc w:val="left"/>
        <w:rPr>
          <w:color w:val="4F81BD" w:themeColor="accent1"/>
          <w:lang w:val="fr-FR"/>
        </w:rPr>
      </w:pPr>
      <w:r>
        <w:rPr>
          <w:color w:val="4F81BD" w:themeColor="accent1"/>
          <w:lang w:val="fr-FR"/>
        </w:rPr>
        <w:t>Modification du cartouche supérieur de chaque page.</w:t>
      </w:r>
    </w:p>
    <w:p w:rsidR="002B3A2E" w:rsidRDefault="002B3A2E" w:rsidP="002B3A2E">
      <w:pPr>
        <w:jc w:val="left"/>
        <w:rPr>
          <w:color w:val="4F81BD" w:themeColor="accent1"/>
          <w:lang w:val="fr-FR"/>
        </w:rPr>
      </w:pPr>
    </w:p>
    <w:p w:rsidR="002B3A2E" w:rsidRPr="002B3A2E" w:rsidRDefault="002B3A2E" w:rsidP="002B3A2E">
      <w:pPr>
        <w:pStyle w:val="Paragraphedeliste"/>
        <w:numPr>
          <w:ilvl w:val="0"/>
          <w:numId w:val="12"/>
        </w:numPr>
        <w:jc w:val="left"/>
        <w:rPr>
          <w:color w:val="4F81BD" w:themeColor="accent1"/>
          <w:lang w:val="fr-FR"/>
        </w:rPr>
        <w:sectPr w:rsidR="002B3A2E" w:rsidRPr="002B3A2E" w:rsidSect="009B04FA">
          <w:footerReference w:type="default" r:id="rId10"/>
          <w:endnotePr>
            <w:numFmt w:val="decimal"/>
          </w:endnotePr>
          <w:pgSz w:w="11906" w:h="16838"/>
          <w:pgMar w:top="1417" w:right="1134" w:bottom="1417" w:left="1134" w:header="720" w:footer="409" w:gutter="0"/>
          <w:cols w:space="720"/>
        </w:sectPr>
      </w:pPr>
    </w:p>
    <w:p w:rsidR="004B55D3" w:rsidRPr="00C56AD3" w:rsidRDefault="004B55D3" w:rsidP="00603D99">
      <w:pPr>
        <w:pStyle w:val="Titre1"/>
        <w:tabs>
          <w:tab w:val="left" w:pos="10206"/>
        </w:tabs>
        <w:rPr>
          <w:sz w:val="28"/>
        </w:rPr>
      </w:pPr>
      <w:bookmarkStart w:id="0" w:name="_Toc446408177"/>
      <w:r w:rsidRPr="00C56AD3">
        <w:rPr>
          <w:sz w:val="28"/>
        </w:rPr>
        <w:lastRenderedPageBreak/>
        <w:t>SOMMAIRE</w:t>
      </w:r>
      <w:bookmarkEnd w:id="0"/>
    </w:p>
    <w:p w:rsidR="00B929D5" w:rsidRPr="00B929D5" w:rsidRDefault="00B929D5" w:rsidP="00B929D5"/>
    <w:p w:rsidR="00317154" w:rsidRDefault="004B54C2">
      <w:pPr>
        <w:pStyle w:val="TM1"/>
        <w:rPr>
          <w:rFonts w:asciiTheme="minorHAnsi" w:eastAsiaTheme="minorEastAsia" w:hAnsiTheme="minorHAnsi" w:cstheme="minorBidi"/>
          <w:b w:val="0"/>
          <w:noProof/>
          <w:sz w:val="22"/>
          <w:szCs w:val="22"/>
          <w:lang w:val="fr-FR"/>
        </w:rPr>
      </w:pPr>
      <w:r w:rsidRPr="00603D99">
        <w:rPr>
          <w:b w:val="0"/>
        </w:rPr>
        <w:fldChar w:fldCharType="begin"/>
      </w:r>
      <w:r w:rsidR="004B55D3" w:rsidRPr="00603D99">
        <w:rPr>
          <w:b w:val="0"/>
        </w:rPr>
        <w:instrText xml:space="preserve"> TOC \o "1-3" </w:instrText>
      </w:r>
      <w:r w:rsidRPr="00603D99">
        <w:rPr>
          <w:b w:val="0"/>
        </w:rPr>
        <w:fldChar w:fldCharType="separate"/>
      </w:r>
      <w:r w:rsidR="00317154">
        <w:rPr>
          <w:noProof/>
        </w:rPr>
        <w:t>SOMMAIRE</w:t>
      </w:r>
      <w:r w:rsidR="00317154">
        <w:rPr>
          <w:noProof/>
        </w:rPr>
        <w:tab/>
      </w:r>
      <w:r>
        <w:rPr>
          <w:noProof/>
        </w:rPr>
        <w:fldChar w:fldCharType="begin"/>
      </w:r>
      <w:r w:rsidR="00317154">
        <w:rPr>
          <w:noProof/>
        </w:rPr>
        <w:instrText xml:space="preserve"> PAGEREF _Toc446408177 \h </w:instrText>
      </w:r>
      <w:r>
        <w:rPr>
          <w:noProof/>
        </w:rPr>
      </w:r>
      <w:r>
        <w:rPr>
          <w:noProof/>
        </w:rPr>
        <w:fldChar w:fldCharType="separate"/>
      </w:r>
      <w:r w:rsidR="00317154">
        <w:rPr>
          <w:noProof/>
        </w:rPr>
        <w:t>2</w:t>
      </w:r>
      <w:r>
        <w:rPr>
          <w:noProof/>
        </w:rPr>
        <w:fldChar w:fldCharType="end"/>
      </w:r>
    </w:p>
    <w:p w:rsidR="00317154" w:rsidRDefault="00317154">
      <w:pPr>
        <w:pStyle w:val="TM1"/>
        <w:rPr>
          <w:rFonts w:asciiTheme="minorHAnsi" w:eastAsiaTheme="minorEastAsia" w:hAnsiTheme="minorHAnsi" w:cstheme="minorBidi"/>
          <w:b w:val="0"/>
          <w:noProof/>
          <w:sz w:val="22"/>
          <w:szCs w:val="22"/>
          <w:lang w:val="fr-FR"/>
        </w:rPr>
      </w:pPr>
      <w:r>
        <w:rPr>
          <w:noProof/>
        </w:rPr>
        <w:t>PRÉAMBULE</w:t>
      </w:r>
      <w:r>
        <w:rPr>
          <w:noProof/>
        </w:rPr>
        <w:tab/>
      </w:r>
      <w:r w:rsidR="004B54C2">
        <w:rPr>
          <w:noProof/>
        </w:rPr>
        <w:fldChar w:fldCharType="begin"/>
      </w:r>
      <w:r>
        <w:rPr>
          <w:noProof/>
        </w:rPr>
        <w:instrText xml:space="preserve"> PAGEREF _Toc446408178 \h </w:instrText>
      </w:r>
      <w:r w:rsidR="004B54C2">
        <w:rPr>
          <w:noProof/>
        </w:rPr>
      </w:r>
      <w:r w:rsidR="004B54C2">
        <w:rPr>
          <w:noProof/>
        </w:rPr>
        <w:fldChar w:fldCharType="separate"/>
      </w:r>
      <w:r>
        <w:rPr>
          <w:noProof/>
        </w:rPr>
        <w:t>4</w:t>
      </w:r>
      <w:r w:rsidR="004B54C2">
        <w:rPr>
          <w:noProof/>
        </w:rPr>
        <w:fldChar w:fldCharType="end"/>
      </w:r>
    </w:p>
    <w:p w:rsidR="00317154" w:rsidRDefault="00317154">
      <w:pPr>
        <w:pStyle w:val="TM1"/>
        <w:rPr>
          <w:rFonts w:asciiTheme="minorHAnsi" w:eastAsiaTheme="minorEastAsia" w:hAnsiTheme="minorHAnsi" w:cstheme="minorBidi"/>
          <w:b w:val="0"/>
          <w:noProof/>
          <w:sz w:val="22"/>
          <w:szCs w:val="22"/>
          <w:lang w:val="fr-FR"/>
        </w:rPr>
      </w:pPr>
      <w:r>
        <w:rPr>
          <w:noProof/>
        </w:rPr>
        <w:t>PRÉSENTATION DE L’INSTITUT PASTEUR</w:t>
      </w:r>
      <w:r>
        <w:rPr>
          <w:noProof/>
        </w:rPr>
        <w:tab/>
      </w:r>
      <w:r w:rsidR="004B54C2">
        <w:rPr>
          <w:noProof/>
        </w:rPr>
        <w:fldChar w:fldCharType="begin"/>
      </w:r>
      <w:r>
        <w:rPr>
          <w:noProof/>
        </w:rPr>
        <w:instrText xml:space="preserve"> PAGEREF _Toc446408179 \h </w:instrText>
      </w:r>
      <w:r w:rsidR="004B54C2">
        <w:rPr>
          <w:noProof/>
        </w:rPr>
      </w:r>
      <w:r w:rsidR="004B54C2">
        <w:rPr>
          <w:noProof/>
        </w:rPr>
        <w:fldChar w:fldCharType="separate"/>
      </w:r>
      <w:r>
        <w:rPr>
          <w:noProof/>
        </w:rPr>
        <w:t>4</w:t>
      </w:r>
      <w:r w:rsidR="004B54C2">
        <w:rPr>
          <w:noProof/>
        </w:rPr>
        <w:fldChar w:fldCharType="end"/>
      </w:r>
    </w:p>
    <w:p w:rsidR="00317154" w:rsidRDefault="00317154">
      <w:pPr>
        <w:pStyle w:val="TM1"/>
        <w:rPr>
          <w:rFonts w:asciiTheme="minorHAnsi" w:eastAsiaTheme="minorEastAsia" w:hAnsiTheme="minorHAnsi" w:cstheme="minorBidi"/>
          <w:b w:val="0"/>
          <w:noProof/>
          <w:sz w:val="22"/>
          <w:szCs w:val="22"/>
          <w:lang w:val="fr-FR"/>
        </w:rPr>
      </w:pPr>
      <w:r>
        <w:rPr>
          <w:noProof/>
        </w:rPr>
        <w:t>PRÉSENTATION DE L’INSTITUT PASTEUR DE LA GUYANE</w:t>
      </w:r>
      <w:r>
        <w:rPr>
          <w:noProof/>
        </w:rPr>
        <w:tab/>
      </w:r>
      <w:r w:rsidR="004B54C2">
        <w:rPr>
          <w:noProof/>
        </w:rPr>
        <w:fldChar w:fldCharType="begin"/>
      </w:r>
      <w:r>
        <w:rPr>
          <w:noProof/>
        </w:rPr>
        <w:instrText xml:space="preserve"> PAGEREF _Toc446408180 \h </w:instrText>
      </w:r>
      <w:r w:rsidR="004B54C2">
        <w:rPr>
          <w:noProof/>
        </w:rPr>
      </w:r>
      <w:r w:rsidR="004B54C2">
        <w:rPr>
          <w:noProof/>
        </w:rPr>
        <w:fldChar w:fldCharType="separate"/>
      </w:r>
      <w:r>
        <w:rPr>
          <w:noProof/>
        </w:rPr>
        <w:t>6</w:t>
      </w:r>
      <w:r w:rsidR="004B54C2">
        <w:rPr>
          <w:noProof/>
        </w:rPr>
        <w:fldChar w:fldCharType="end"/>
      </w:r>
    </w:p>
    <w:p w:rsidR="00317154" w:rsidRDefault="00317154">
      <w:pPr>
        <w:pStyle w:val="TM1"/>
        <w:rPr>
          <w:rFonts w:asciiTheme="minorHAnsi" w:eastAsiaTheme="minorEastAsia" w:hAnsiTheme="minorHAnsi" w:cstheme="minorBidi"/>
          <w:b w:val="0"/>
          <w:noProof/>
          <w:sz w:val="22"/>
          <w:szCs w:val="22"/>
          <w:lang w:val="fr-FR"/>
        </w:rPr>
      </w:pPr>
      <w:r>
        <w:rPr>
          <w:noProof/>
        </w:rPr>
        <w:t>ORGANISATION DU MANAGEMENT DE LA QUALITÉ</w:t>
      </w:r>
      <w:r>
        <w:rPr>
          <w:noProof/>
        </w:rPr>
        <w:tab/>
      </w:r>
      <w:r w:rsidR="004B54C2">
        <w:rPr>
          <w:noProof/>
        </w:rPr>
        <w:fldChar w:fldCharType="begin"/>
      </w:r>
      <w:r>
        <w:rPr>
          <w:noProof/>
        </w:rPr>
        <w:instrText xml:space="preserve"> PAGEREF _Toc446408181 \h </w:instrText>
      </w:r>
      <w:r w:rsidR="004B54C2">
        <w:rPr>
          <w:noProof/>
        </w:rPr>
      </w:r>
      <w:r w:rsidR="004B54C2">
        <w:rPr>
          <w:noProof/>
        </w:rPr>
        <w:fldChar w:fldCharType="separate"/>
      </w:r>
      <w:r>
        <w:rPr>
          <w:noProof/>
        </w:rPr>
        <w:t>7</w:t>
      </w:r>
      <w:r w:rsidR="004B54C2">
        <w:rPr>
          <w:noProof/>
        </w:rPr>
        <w:fldChar w:fldCharType="end"/>
      </w:r>
    </w:p>
    <w:p w:rsidR="00317154" w:rsidRDefault="00317154">
      <w:pPr>
        <w:pStyle w:val="TM1"/>
        <w:rPr>
          <w:rFonts w:asciiTheme="minorHAnsi" w:eastAsiaTheme="minorEastAsia" w:hAnsiTheme="minorHAnsi" w:cstheme="minorBidi"/>
          <w:b w:val="0"/>
          <w:noProof/>
          <w:sz w:val="22"/>
          <w:szCs w:val="22"/>
          <w:lang w:val="fr-FR"/>
        </w:rPr>
      </w:pPr>
      <w:r>
        <w:rPr>
          <w:noProof/>
        </w:rPr>
        <w:t>A / PROCESSUS D’ORGANISATION GÉNÉRALE DES LABORATOIRES</w:t>
      </w:r>
      <w:r>
        <w:rPr>
          <w:noProof/>
        </w:rPr>
        <w:tab/>
      </w:r>
      <w:r w:rsidR="004B54C2">
        <w:rPr>
          <w:noProof/>
        </w:rPr>
        <w:fldChar w:fldCharType="begin"/>
      </w:r>
      <w:r>
        <w:rPr>
          <w:noProof/>
        </w:rPr>
        <w:instrText xml:space="preserve"> PAGEREF _Toc446408182 \h </w:instrText>
      </w:r>
      <w:r w:rsidR="004B54C2">
        <w:rPr>
          <w:noProof/>
        </w:rPr>
      </w:r>
      <w:r w:rsidR="004B54C2">
        <w:rPr>
          <w:noProof/>
        </w:rPr>
        <w:fldChar w:fldCharType="separate"/>
      </w:r>
      <w:r>
        <w:rPr>
          <w:noProof/>
        </w:rPr>
        <w:t>9</w:t>
      </w:r>
      <w:r w:rsidR="004B54C2">
        <w:rPr>
          <w:noProof/>
        </w:rPr>
        <w:fldChar w:fldCharType="end"/>
      </w:r>
    </w:p>
    <w:p w:rsidR="00317154" w:rsidRDefault="00317154">
      <w:pPr>
        <w:pStyle w:val="TM3"/>
        <w:rPr>
          <w:rFonts w:asciiTheme="minorHAnsi" w:eastAsiaTheme="minorEastAsia" w:hAnsiTheme="minorHAnsi" w:cstheme="minorBidi"/>
          <w:noProof/>
          <w:sz w:val="22"/>
          <w:szCs w:val="22"/>
          <w:lang w:val="fr-FR"/>
        </w:rPr>
      </w:pPr>
      <w:r>
        <w:rPr>
          <w:noProof/>
        </w:rPr>
        <w:t>A1.1. Engagement de la direction de l’IPG et déclaration de politique qualité</w:t>
      </w:r>
      <w:r>
        <w:rPr>
          <w:noProof/>
        </w:rPr>
        <w:tab/>
      </w:r>
      <w:r w:rsidR="004B54C2">
        <w:rPr>
          <w:noProof/>
        </w:rPr>
        <w:fldChar w:fldCharType="begin"/>
      </w:r>
      <w:r>
        <w:rPr>
          <w:noProof/>
        </w:rPr>
        <w:instrText xml:space="preserve"> PAGEREF _Toc446408183 \h </w:instrText>
      </w:r>
      <w:r w:rsidR="004B54C2">
        <w:rPr>
          <w:noProof/>
        </w:rPr>
      </w:r>
      <w:r w:rsidR="004B54C2">
        <w:rPr>
          <w:noProof/>
        </w:rPr>
        <w:fldChar w:fldCharType="separate"/>
      </w:r>
      <w:r>
        <w:rPr>
          <w:noProof/>
        </w:rPr>
        <w:t>9</w:t>
      </w:r>
      <w:r w:rsidR="004B54C2">
        <w:rPr>
          <w:noProof/>
        </w:rPr>
        <w:fldChar w:fldCharType="end"/>
      </w:r>
    </w:p>
    <w:p w:rsidR="00317154" w:rsidRDefault="00317154">
      <w:pPr>
        <w:pStyle w:val="TM3"/>
        <w:rPr>
          <w:rFonts w:asciiTheme="minorHAnsi" w:eastAsiaTheme="minorEastAsia" w:hAnsiTheme="minorHAnsi" w:cstheme="minorBidi"/>
          <w:noProof/>
          <w:sz w:val="22"/>
          <w:szCs w:val="22"/>
          <w:lang w:val="fr-FR"/>
        </w:rPr>
      </w:pPr>
      <w:r>
        <w:rPr>
          <w:noProof/>
        </w:rPr>
        <w:t>A1.2. Politique qualité du laboratoire de virologie</w:t>
      </w:r>
      <w:r>
        <w:rPr>
          <w:noProof/>
        </w:rPr>
        <w:tab/>
      </w:r>
      <w:r w:rsidR="004B54C2">
        <w:rPr>
          <w:noProof/>
        </w:rPr>
        <w:fldChar w:fldCharType="begin"/>
      </w:r>
      <w:r>
        <w:rPr>
          <w:noProof/>
        </w:rPr>
        <w:instrText xml:space="preserve"> PAGEREF _Toc446408184 \h </w:instrText>
      </w:r>
      <w:r w:rsidR="004B54C2">
        <w:rPr>
          <w:noProof/>
        </w:rPr>
      </w:r>
      <w:r w:rsidR="004B54C2">
        <w:rPr>
          <w:noProof/>
        </w:rPr>
        <w:fldChar w:fldCharType="separate"/>
      </w:r>
      <w:r>
        <w:rPr>
          <w:noProof/>
        </w:rPr>
        <w:t>10</w:t>
      </w:r>
      <w:r w:rsidR="004B54C2">
        <w:rPr>
          <w:noProof/>
        </w:rPr>
        <w:fldChar w:fldCharType="end"/>
      </w:r>
    </w:p>
    <w:p w:rsidR="00317154" w:rsidRDefault="00317154">
      <w:pPr>
        <w:pStyle w:val="TM3"/>
        <w:rPr>
          <w:rFonts w:asciiTheme="minorHAnsi" w:eastAsiaTheme="minorEastAsia" w:hAnsiTheme="minorHAnsi" w:cstheme="minorBidi"/>
          <w:noProof/>
          <w:sz w:val="22"/>
          <w:szCs w:val="22"/>
          <w:lang w:val="fr-FR"/>
        </w:rPr>
      </w:pPr>
      <w:r>
        <w:rPr>
          <w:noProof/>
        </w:rPr>
        <w:t>A1.3. Politique qualité du laboratoire de parasitologie</w:t>
      </w:r>
      <w:r>
        <w:rPr>
          <w:noProof/>
        </w:rPr>
        <w:tab/>
      </w:r>
      <w:r w:rsidR="004B54C2">
        <w:rPr>
          <w:noProof/>
        </w:rPr>
        <w:fldChar w:fldCharType="begin"/>
      </w:r>
      <w:r>
        <w:rPr>
          <w:noProof/>
        </w:rPr>
        <w:instrText xml:space="preserve"> PAGEREF _Toc446408185 \h </w:instrText>
      </w:r>
      <w:r w:rsidR="004B54C2">
        <w:rPr>
          <w:noProof/>
        </w:rPr>
      </w:r>
      <w:r w:rsidR="004B54C2">
        <w:rPr>
          <w:noProof/>
        </w:rPr>
        <w:fldChar w:fldCharType="separate"/>
      </w:r>
      <w:r>
        <w:rPr>
          <w:noProof/>
        </w:rPr>
        <w:t>11</w:t>
      </w:r>
      <w:r w:rsidR="004B54C2">
        <w:rPr>
          <w:noProof/>
        </w:rPr>
        <w:fldChar w:fldCharType="end"/>
      </w:r>
    </w:p>
    <w:p w:rsidR="00317154" w:rsidRDefault="00317154">
      <w:pPr>
        <w:pStyle w:val="TM3"/>
        <w:rPr>
          <w:rFonts w:asciiTheme="minorHAnsi" w:eastAsiaTheme="minorEastAsia" w:hAnsiTheme="minorHAnsi" w:cstheme="minorBidi"/>
          <w:noProof/>
          <w:sz w:val="22"/>
          <w:szCs w:val="22"/>
          <w:lang w:val="fr-FR"/>
        </w:rPr>
      </w:pPr>
      <w:r>
        <w:rPr>
          <w:noProof/>
        </w:rPr>
        <w:t>A1.4. Politique qualité du laboratoire de biologie médicale</w:t>
      </w:r>
      <w:r>
        <w:rPr>
          <w:noProof/>
        </w:rPr>
        <w:tab/>
      </w:r>
      <w:r w:rsidR="004B54C2">
        <w:rPr>
          <w:noProof/>
        </w:rPr>
        <w:fldChar w:fldCharType="begin"/>
      </w:r>
      <w:r>
        <w:rPr>
          <w:noProof/>
        </w:rPr>
        <w:instrText xml:space="preserve"> PAGEREF _Toc446408186 \h </w:instrText>
      </w:r>
      <w:r w:rsidR="004B54C2">
        <w:rPr>
          <w:noProof/>
        </w:rPr>
      </w:r>
      <w:r w:rsidR="004B54C2">
        <w:rPr>
          <w:noProof/>
        </w:rPr>
        <w:fldChar w:fldCharType="separate"/>
      </w:r>
      <w:r>
        <w:rPr>
          <w:noProof/>
        </w:rPr>
        <w:t>12</w:t>
      </w:r>
      <w:r w:rsidR="004B54C2">
        <w:rPr>
          <w:noProof/>
        </w:rPr>
        <w:fldChar w:fldCharType="end"/>
      </w:r>
    </w:p>
    <w:p w:rsidR="00317154" w:rsidRDefault="00317154">
      <w:pPr>
        <w:pStyle w:val="TM2"/>
        <w:rPr>
          <w:rFonts w:asciiTheme="minorHAnsi" w:eastAsiaTheme="minorEastAsia" w:hAnsiTheme="minorHAnsi" w:cstheme="minorBidi"/>
          <w:noProof/>
          <w:sz w:val="22"/>
          <w:szCs w:val="22"/>
          <w:lang w:val="fr-FR"/>
        </w:rPr>
      </w:pPr>
      <w:r>
        <w:rPr>
          <w:noProof/>
        </w:rPr>
        <w:t>A2. Organisation des ressources</w:t>
      </w:r>
      <w:r>
        <w:rPr>
          <w:noProof/>
        </w:rPr>
        <w:tab/>
      </w:r>
      <w:r w:rsidR="004B54C2">
        <w:rPr>
          <w:noProof/>
        </w:rPr>
        <w:fldChar w:fldCharType="begin"/>
      </w:r>
      <w:r>
        <w:rPr>
          <w:noProof/>
        </w:rPr>
        <w:instrText xml:space="preserve"> PAGEREF _Toc446408187 \h </w:instrText>
      </w:r>
      <w:r w:rsidR="004B54C2">
        <w:rPr>
          <w:noProof/>
        </w:rPr>
      </w:r>
      <w:r w:rsidR="004B54C2">
        <w:rPr>
          <w:noProof/>
        </w:rPr>
        <w:fldChar w:fldCharType="separate"/>
      </w:r>
      <w:r>
        <w:rPr>
          <w:noProof/>
        </w:rPr>
        <w:t>13</w:t>
      </w:r>
      <w:r w:rsidR="004B54C2">
        <w:rPr>
          <w:noProof/>
        </w:rPr>
        <w:fldChar w:fldCharType="end"/>
      </w:r>
    </w:p>
    <w:p w:rsidR="00317154" w:rsidRDefault="00317154">
      <w:pPr>
        <w:pStyle w:val="TM2"/>
        <w:rPr>
          <w:rFonts w:asciiTheme="minorHAnsi" w:eastAsiaTheme="minorEastAsia" w:hAnsiTheme="minorHAnsi" w:cstheme="minorBidi"/>
          <w:noProof/>
          <w:sz w:val="22"/>
          <w:szCs w:val="22"/>
          <w:lang w:val="fr-FR"/>
        </w:rPr>
      </w:pPr>
      <w:r>
        <w:rPr>
          <w:noProof/>
        </w:rPr>
        <w:t>A3. Préparation et conduite des revues qualité et des revues de direction</w:t>
      </w:r>
      <w:r>
        <w:rPr>
          <w:noProof/>
        </w:rPr>
        <w:tab/>
      </w:r>
      <w:r w:rsidR="004B54C2">
        <w:rPr>
          <w:noProof/>
        </w:rPr>
        <w:fldChar w:fldCharType="begin"/>
      </w:r>
      <w:r>
        <w:rPr>
          <w:noProof/>
        </w:rPr>
        <w:instrText xml:space="preserve"> PAGEREF _Toc446408188 \h </w:instrText>
      </w:r>
      <w:r w:rsidR="004B54C2">
        <w:rPr>
          <w:noProof/>
        </w:rPr>
      </w:r>
      <w:r w:rsidR="004B54C2">
        <w:rPr>
          <w:noProof/>
        </w:rPr>
        <w:fldChar w:fldCharType="separate"/>
      </w:r>
      <w:r>
        <w:rPr>
          <w:noProof/>
        </w:rPr>
        <w:t>16</w:t>
      </w:r>
      <w:r w:rsidR="004B54C2">
        <w:rPr>
          <w:noProof/>
        </w:rPr>
        <w:fldChar w:fldCharType="end"/>
      </w:r>
    </w:p>
    <w:p w:rsidR="00317154" w:rsidRDefault="00317154">
      <w:pPr>
        <w:pStyle w:val="TM2"/>
        <w:rPr>
          <w:rFonts w:asciiTheme="minorHAnsi" w:eastAsiaTheme="minorEastAsia" w:hAnsiTheme="minorHAnsi" w:cstheme="minorBidi"/>
          <w:noProof/>
          <w:sz w:val="22"/>
          <w:szCs w:val="22"/>
          <w:lang w:val="fr-FR"/>
        </w:rPr>
      </w:pPr>
      <w:r>
        <w:rPr>
          <w:noProof/>
        </w:rPr>
        <w:t>A4. Communication et éthique</w:t>
      </w:r>
      <w:r>
        <w:rPr>
          <w:noProof/>
        </w:rPr>
        <w:tab/>
      </w:r>
      <w:r w:rsidR="004B54C2">
        <w:rPr>
          <w:noProof/>
        </w:rPr>
        <w:fldChar w:fldCharType="begin"/>
      </w:r>
      <w:r>
        <w:rPr>
          <w:noProof/>
        </w:rPr>
        <w:instrText xml:space="preserve"> PAGEREF _Toc446408189 \h </w:instrText>
      </w:r>
      <w:r w:rsidR="004B54C2">
        <w:rPr>
          <w:noProof/>
        </w:rPr>
      </w:r>
      <w:r w:rsidR="004B54C2">
        <w:rPr>
          <w:noProof/>
        </w:rPr>
        <w:fldChar w:fldCharType="separate"/>
      </w:r>
      <w:r>
        <w:rPr>
          <w:noProof/>
        </w:rPr>
        <w:t>16</w:t>
      </w:r>
      <w:r w:rsidR="004B54C2">
        <w:rPr>
          <w:noProof/>
        </w:rPr>
        <w:fldChar w:fldCharType="end"/>
      </w:r>
    </w:p>
    <w:p w:rsidR="00317154" w:rsidRDefault="00317154">
      <w:pPr>
        <w:pStyle w:val="TM3"/>
        <w:rPr>
          <w:rFonts w:asciiTheme="minorHAnsi" w:eastAsiaTheme="minorEastAsia" w:hAnsiTheme="minorHAnsi" w:cstheme="minorBidi"/>
          <w:noProof/>
          <w:sz w:val="22"/>
          <w:szCs w:val="22"/>
          <w:lang w:val="fr-FR"/>
        </w:rPr>
      </w:pPr>
      <w:r>
        <w:rPr>
          <w:noProof/>
        </w:rPr>
        <w:t>A4.1 Communication interne IPG</w:t>
      </w:r>
      <w:r>
        <w:rPr>
          <w:noProof/>
        </w:rPr>
        <w:tab/>
      </w:r>
      <w:r w:rsidR="004B54C2">
        <w:rPr>
          <w:noProof/>
        </w:rPr>
        <w:fldChar w:fldCharType="begin"/>
      </w:r>
      <w:r>
        <w:rPr>
          <w:noProof/>
        </w:rPr>
        <w:instrText xml:space="preserve"> PAGEREF _Toc446408190 \h </w:instrText>
      </w:r>
      <w:r w:rsidR="004B54C2">
        <w:rPr>
          <w:noProof/>
        </w:rPr>
      </w:r>
      <w:r w:rsidR="004B54C2">
        <w:rPr>
          <w:noProof/>
        </w:rPr>
        <w:fldChar w:fldCharType="separate"/>
      </w:r>
      <w:r>
        <w:rPr>
          <w:noProof/>
        </w:rPr>
        <w:t>16</w:t>
      </w:r>
      <w:r w:rsidR="004B54C2">
        <w:rPr>
          <w:noProof/>
        </w:rPr>
        <w:fldChar w:fldCharType="end"/>
      </w:r>
    </w:p>
    <w:p w:rsidR="00317154" w:rsidRDefault="00317154">
      <w:pPr>
        <w:pStyle w:val="TM3"/>
        <w:rPr>
          <w:rFonts w:asciiTheme="minorHAnsi" w:eastAsiaTheme="minorEastAsia" w:hAnsiTheme="minorHAnsi" w:cstheme="minorBidi"/>
          <w:noProof/>
          <w:sz w:val="22"/>
          <w:szCs w:val="22"/>
          <w:lang w:val="fr-FR"/>
        </w:rPr>
      </w:pPr>
      <w:r>
        <w:rPr>
          <w:noProof/>
        </w:rPr>
        <w:t>A4.2 Communication externe IPG</w:t>
      </w:r>
      <w:r>
        <w:rPr>
          <w:noProof/>
        </w:rPr>
        <w:tab/>
      </w:r>
      <w:r w:rsidR="004B54C2">
        <w:rPr>
          <w:noProof/>
        </w:rPr>
        <w:fldChar w:fldCharType="begin"/>
      </w:r>
      <w:r>
        <w:rPr>
          <w:noProof/>
        </w:rPr>
        <w:instrText xml:space="preserve"> PAGEREF _Toc446408191 \h </w:instrText>
      </w:r>
      <w:r w:rsidR="004B54C2">
        <w:rPr>
          <w:noProof/>
        </w:rPr>
      </w:r>
      <w:r w:rsidR="004B54C2">
        <w:rPr>
          <w:noProof/>
        </w:rPr>
        <w:fldChar w:fldCharType="separate"/>
      </w:r>
      <w:r>
        <w:rPr>
          <w:noProof/>
        </w:rPr>
        <w:t>17</w:t>
      </w:r>
      <w:r w:rsidR="004B54C2">
        <w:rPr>
          <w:noProof/>
        </w:rPr>
        <w:fldChar w:fldCharType="end"/>
      </w:r>
    </w:p>
    <w:p w:rsidR="00317154" w:rsidRDefault="00317154">
      <w:pPr>
        <w:pStyle w:val="TM3"/>
        <w:rPr>
          <w:rFonts w:asciiTheme="minorHAnsi" w:eastAsiaTheme="minorEastAsia" w:hAnsiTheme="minorHAnsi" w:cstheme="minorBidi"/>
          <w:noProof/>
          <w:sz w:val="22"/>
          <w:szCs w:val="22"/>
          <w:lang w:val="fr-FR"/>
        </w:rPr>
      </w:pPr>
      <w:r>
        <w:rPr>
          <w:noProof/>
        </w:rPr>
        <w:t>A4.3 Éthique</w:t>
      </w:r>
      <w:r>
        <w:rPr>
          <w:noProof/>
        </w:rPr>
        <w:tab/>
      </w:r>
      <w:r w:rsidR="004B54C2">
        <w:rPr>
          <w:noProof/>
        </w:rPr>
        <w:fldChar w:fldCharType="begin"/>
      </w:r>
      <w:r>
        <w:rPr>
          <w:noProof/>
        </w:rPr>
        <w:instrText xml:space="preserve"> PAGEREF _Toc446408192 \h </w:instrText>
      </w:r>
      <w:r w:rsidR="004B54C2">
        <w:rPr>
          <w:noProof/>
        </w:rPr>
      </w:r>
      <w:r w:rsidR="004B54C2">
        <w:rPr>
          <w:noProof/>
        </w:rPr>
        <w:fldChar w:fldCharType="separate"/>
      </w:r>
      <w:r>
        <w:rPr>
          <w:noProof/>
        </w:rPr>
        <w:t>18</w:t>
      </w:r>
      <w:r w:rsidR="004B54C2">
        <w:rPr>
          <w:noProof/>
        </w:rPr>
        <w:fldChar w:fldCharType="end"/>
      </w:r>
    </w:p>
    <w:p w:rsidR="00317154" w:rsidRDefault="00317154">
      <w:pPr>
        <w:pStyle w:val="TM1"/>
        <w:rPr>
          <w:rFonts w:asciiTheme="minorHAnsi" w:eastAsiaTheme="minorEastAsia" w:hAnsiTheme="minorHAnsi" w:cstheme="minorBidi"/>
          <w:b w:val="0"/>
          <w:noProof/>
          <w:sz w:val="22"/>
          <w:szCs w:val="22"/>
          <w:lang w:val="fr-FR"/>
        </w:rPr>
      </w:pPr>
      <w:r>
        <w:rPr>
          <w:noProof/>
        </w:rPr>
        <w:t>B / PROCESSUS DE SUIVI DU SYSTÈME QUALITÉ</w:t>
      </w:r>
      <w:r>
        <w:rPr>
          <w:noProof/>
        </w:rPr>
        <w:tab/>
      </w:r>
      <w:r w:rsidR="004B54C2">
        <w:rPr>
          <w:noProof/>
        </w:rPr>
        <w:fldChar w:fldCharType="begin"/>
      </w:r>
      <w:r>
        <w:rPr>
          <w:noProof/>
        </w:rPr>
        <w:instrText xml:space="preserve"> PAGEREF _Toc446408193 \h </w:instrText>
      </w:r>
      <w:r w:rsidR="004B54C2">
        <w:rPr>
          <w:noProof/>
        </w:rPr>
      </w:r>
      <w:r w:rsidR="004B54C2">
        <w:rPr>
          <w:noProof/>
        </w:rPr>
        <w:fldChar w:fldCharType="separate"/>
      </w:r>
      <w:r>
        <w:rPr>
          <w:noProof/>
        </w:rPr>
        <w:t>19</w:t>
      </w:r>
      <w:r w:rsidR="004B54C2">
        <w:rPr>
          <w:noProof/>
        </w:rPr>
        <w:fldChar w:fldCharType="end"/>
      </w:r>
    </w:p>
    <w:p w:rsidR="00317154" w:rsidRDefault="00317154">
      <w:pPr>
        <w:pStyle w:val="TM2"/>
        <w:rPr>
          <w:rFonts w:asciiTheme="minorHAnsi" w:eastAsiaTheme="minorEastAsia" w:hAnsiTheme="minorHAnsi" w:cstheme="minorBidi"/>
          <w:noProof/>
          <w:sz w:val="22"/>
          <w:szCs w:val="22"/>
          <w:lang w:val="fr-FR"/>
        </w:rPr>
      </w:pPr>
      <w:r>
        <w:rPr>
          <w:noProof/>
        </w:rPr>
        <w:t>B1. Suivi de la satisfaction des patients, des préleveurs et des prescripteurs</w:t>
      </w:r>
      <w:r>
        <w:rPr>
          <w:noProof/>
        </w:rPr>
        <w:tab/>
      </w:r>
      <w:r w:rsidR="004B54C2">
        <w:rPr>
          <w:noProof/>
        </w:rPr>
        <w:fldChar w:fldCharType="begin"/>
      </w:r>
      <w:r>
        <w:rPr>
          <w:noProof/>
        </w:rPr>
        <w:instrText xml:space="preserve"> PAGEREF _Toc446408194 \h </w:instrText>
      </w:r>
      <w:r w:rsidR="004B54C2">
        <w:rPr>
          <w:noProof/>
        </w:rPr>
      </w:r>
      <w:r w:rsidR="004B54C2">
        <w:rPr>
          <w:noProof/>
        </w:rPr>
        <w:fldChar w:fldCharType="separate"/>
      </w:r>
      <w:r>
        <w:rPr>
          <w:noProof/>
        </w:rPr>
        <w:t>19</w:t>
      </w:r>
      <w:r w:rsidR="004B54C2">
        <w:rPr>
          <w:noProof/>
        </w:rPr>
        <w:fldChar w:fldCharType="end"/>
      </w:r>
    </w:p>
    <w:p w:rsidR="00317154" w:rsidRDefault="00317154">
      <w:pPr>
        <w:pStyle w:val="TM2"/>
        <w:rPr>
          <w:rFonts w:asciiTheme="minorHAnsi" w:eastAsiaTheme="minorEastAsia" w:hAnsiTheme="minorHAnsi" w:cstheme="minorBidi"/>
          <w:noProof/>
          <w:sz w:val="22"/>
          <w:szCs w:val="22"/>
          <w:lang w:val="fr-FR"/>
        </w:rPr>
      </w:pPr>
      <w:r>
        <w:rPr>
          <w:noProof/>
        </w:rPr>
        <w:t>B2. Suivi des indicateurs</w:t>
      </w:r>
      <w:r>
        <w:rPr>
          <w:noProof/>
        </w:rPr>
        <w:tab/>
      </w:r>
      <w:r w:rsidR="004B54C2">
        <w:rPr>
          <w:noProof/>
        </w:rPr>
        <w:fldChar w:fldCharType="begin"/>
      </w:r>
      <w:r>
        <w:rPr>
          <w:noProof/>
        </w:rPr>
        <w:instrText xml:space="preserve"> PAGEREF _Toc446408195 \h </w:instrText>
      </w:r>
      <w:r w:rsidR="004B54C2">
        <w:rPr>
          <w:noProof/>
        </w:rPr>
      </w:r>
      <w:r w:rsidR="004B54C2">
        <w:rPr>
          <w:noProof/>
        </w:rPr>
        <w:fldChar w:fldCharType="separate"/>
      </w:r>
      <w:r>
        <w:rPr>
          <w:noProof/>
        </w:rPr>
        <w:t>19</w:t>
      </w:r>
      <w:r w:rsidR="004B54C2">
        <w:rPr>
          <w:noProof/>
        </w:rPr>
        <w:fldChar w:fldCharType="end"/>
      </w:r>
    </w:p>
    <w:p w:rsidR="00317154" w:rsidRDefault="00317154">
      <w:pPr>
        <w:pStyle w:val="TM2"/>
        <w:rPr>
          <w:rFonts w:asciiTheme="minorHAnsi" w:eastAsiaTheme="minorEastAsia" w:hAnsiTheme="minorHAnsi" w:cstheme="minorBidi"/>
          <w:noProof/>
          <w:sz w:val="22"/>
          <w:szCs w:val="22"/>
          <w:lang w:val="fr-FR"/>
        </w:rPr>
      </w:pPr>
      <w:r>
        <w:rPr>
          <w:noProof/>
        </w:rPr>
        <w:t>B3. Gestion des audits internes</w:t>
      </w:r>
      <w:r>
        <w:rPr>
          <w:noProof/>
        </w:rPr>
        <w:tab/>
      </w:r>
      <w:r w:rsidR="004B54C2">
        <w:rPr>
          <w:noProof/>
        </w:rPr>
        <w:fldChar w:fldCharType="begin"/>
      </w:r>
      <w:r>
        <w:rPr>
          <w:noProof/>
        </w:rPr>
        <w:instrText xml:space="preserve"> PAGEREF _Toc446408196 \h </w:instrText>
      </w:r>
      <w:r w:rsidR="004B54C2">
        <w:rPr>
          <w:noProof/>
        </w:rPr>
      </w:r>
      <w:r w:rsidR="004B54C2">
        <w:rPr>
          <w:noProof/>
        </w:rPr>
        <w:fldChar w:fldCharType="separate"/>
      </w:r>
      <w:r>
        <w:rPr>
          <w:noProof/>
        </w:rPr>
        <w:t>19</w:t>
      </w:r>
      <w:r w:rsidR="004B54C2">
        <w:rPr>
          <w:noProof/>
        </w:rPr>
        <w:fldChar w:fldCharType="end"/>
      </w:r>
    </w:p>
    <w:p w:rsidR="00317154" w:rsidRDefault="00317154">
      <w:pPr>
        <w:pStyle w:val="TM2"/>
        <w:rPr>
          <w:rFonts w:asciiTheme="minorHAnsi" w:eastAsiaTheme="minorEastAsia" w:hAnsiTheme="minorHAnsi" w:cstheme="minorBidi"/>
          <w:noProof/>
          <w:sz w:val="22"/>
          <w:szCs w:val="22"/>
          <w:lang w:val="fr-FR"/>
        </w:rPr>
      </w:pPr>
      <w:r>
        <w:rPr>
          <w:noProof/>
        </w:rPr>
        <w:t>B4. Maîtrise des non-conformités</w:t>
      </w:r>
      <w:r>
        <w:rPr>
          <w:noProof/>
        </w:rPr>
        <w:tab/>
      </w:r>
      <w:r w:rsidR="004B54C2">
        <w:rPr>
          <w:noProof/>
        </w:rPr>
        <w:fldChar w:fldCharType="begin"/>
      </w:r>
      <w:r>
        <w:rPr>
          <w:noProof/>
        </w:rPr>
        <w:instrText xml:space="preserve"> PAGEREF _Toc446408197 \h </w:instrText>
      </w:r>
      <w:r w:rsidR="004B54C2">
        <w:rPr>
          <w:noProof/>
        </w:rPr>
      </w:r>
      <w:r w:rsidR="004B54C2">
        <w:rPr>
          <w:noProof/>
        </w:rPr>
        <w:fldChar w:fldCharType="separate"/>
      </w:r>
      <w:r>
        <w:rPr>
          <w:noProof/>
        </w:rPr>
        <w:t>20</w:t>
      </w:r>
      <w:r w:rsidR="004B54C2">
        <w:rPr>
          <w:noProof/>
        </w:rPr>
        <w:fldChar w:fldCharType="end"/>
      </w:r>
    </w:p>
    <w:p w:rsidR="00317154" w:rsidRDefault="00317154">
      <w:pPr>
        <w:pStyle w:val="TM2"/>
        <w:rPr>
          <w:rFonts w:asciiTheme="minorHAnsi" w:eastAsiaTheme="minorEastAsia" w:hAnsiTheme="minorHAnsi" w:cstheme="minorBidi"/>
          <w:noProof/>
          <w:sz w:val="22"/>
          <w:szCs w:val="22"/>
          <w:lang w:val="fr-FR"/>
        </w:rPr>
      </w:pPr>
      <w:r>
        <w:rPr>
          <w:noProof/>
        </w:rPr>
        <w:t>B5. Gestion des actions d’amélioration</w:t>
      </w:r>
      <w:r>
        <w:rPr>
          <w:noProof/>
        </w:rPr>
        <w:tab/>
      </w:r>
      <w:r w:rsidR="004B54C2">
        <w:rPr>
          <w:noProof/>
        </w:rPr>
        <w:fldChar w:fldCharType="begin"/>
      </w:r>
      <w:r>
        <w:rPr>
          <w:noProof/>
        </w:rPr>
        <w:instrText xml:space="preserve"> PAGEREF _Toc446408198 \h </w:instrText>
      </w:r>
      <w:r w:rsidR="004B54C2">
        <w:rPr>
          <w:noProof/>
        </w:rPr>
      </w:r>
      <w:r w:rsidR="004B54C2">
        <w:rPr>
          <w:noProof/>
        </w:rPr>
        <w:fldChar w:fldCharType="separate"/>
      </w:r>
      <w:r>
        <w:rPr>
          <w:noProof/>
        </w:rPr>
        <w:t>20</w:t>
      </w:r>
      <w:r w:rsidR="004B54C2">
        <w:rPr>
          <w:noProof/>
        </w:rPr>
        <w:fldChar w:fldCharType="end"/>
      </w:r>
    </w:p>
    <w:p w:rsidR="00317154" w:rsidRDefault="00317154">
      <w:pPr>
        <w:pStyle w:val="TM1"/>
        <w:rPr>
          <w:rFonts w:asciiTheme="minorHAnsi" w:eastAsiaTheme="minorEastAsia" w:hAnsiTheme="minorHAnsi" w:cstheme="minorBidi"/>
          <w:b w:val="0"/>
          <w:noProof/>
          <w:sz w:val="22"/>
          <w:szCs w:val="22"/>
          <w:lang w:val="fr-FR"/>
        </w:rPr>
      </w:pPr>
      <w:r>
        <w:rPr>
          <w:noProof/>
        </w:rPr>
        <w:t>C / PROCESSUS PRÉ-ANALYTIQUE</w:t>
      </w:r>
      <w:r>
        <w:rPr>
          <w:noProof/>
        </w:rPr>
        <w:tab/>
      </w:r>
      <w:r w:rsidR="004B54C2">
        <w:rPr>
          <w:noProof/>
        </w:rPr>
        <w:fldChar w:fldCharType="begin"/>
      </w:r>
      <w:r>
        <w:rPr>
          <w:noProof/>
        </w:rPr>
        <w:instrText xml:space="preserve"> PAGEREF _Toc446408199 \h </w:instrText>
      </w:r>
      <w:r w:rsidR="004B54C2">
        <w:rPr>
          <w:noProof/>
        </w:rPr>
      </w:r>
      <w:r w:rsidR="004B54C2">
        <w:rPr>
          <w:noProof/>
        </w:rPr>
        <w:fldChar w:fldCharType="separate"/>
      </w:r>
      <w:r>
        <w:rPr>
          <w:noProof/>
        </w:rPr>
        <w:t>20</w:t>
      </w:r>
      <w:r w:rsidR="004B54C2">
        <w:rPr>
          <w:noProof/>
        </w:rPr>
        <w:fldChar w:fldCharType="end"/>
      </w:r>
    </w:p>
    <w:p w:rsidR="00317154" w:rsidRDefault="00317154">
      <w:pPr>
        <w:pStyle w:val="TM1"/>
        <w:rPr>
          <w:rFonts w:asciiTheme="minorHAnsi" w:eastAsiaTheme="minorEastAsia" w:hAnsiTheme="minorHAnsi" w:cstheme="minorBidi"/>
          <w:b w:val="0"/>
          <w:noProof/>
          <w:sz w:val="22"/>
          <w:szCs w:val="22"/>
          <w:lang w:val="fr-FR"/>
        </w:rPr>
      </w:pPr>
      <w:r>
        <w:rPr>
          <w:noProof/>
        </w:rPr>
        <w:t>D / PROCESSUS ANALYTIQUE</w:t>
      </w:r>
      <w:r>
        <w:rPr>
          <w:noProof/>
        </w:rPr>
        <w:tab/>
      </w:r>
      <w:r w:rsidR="004B54C2">
        <w:rPr>
          <w:noProof/>
        </w:rPr>
        <w:fldChar w:fldCharType="begin"/>
      </w:r>
      <w:r>
        <w:rPr>
          <w:noProof/>
        </w:rPr>
        <w:instrText xml:space="preserve"> PAGEREF _Toc446408200 \h </w:instrText>
      </w:r>
      <w:r w:rsidR="004B54C2">
        <w:rPr>
          <w:noProof/>
        </w:rPr>
      </w:r>
      <w:r w:rsidR="004B54C2">
        <w:rPr>
          <w:noProof/>
        </w:rPr>
        <w:fldChar w:fldCharType="separate"/>
      </w:r>
      <w:r>
        <w:rPr>
          <w:noProof/>
        </w:rPr>
        <w:t>21</w:t>
      </w:r>
      <w:r w:rsidR="004B54C2">
        <w:rPr>
          <w:noProof/>
        </w:rPr>
        <w:fldChar w:fldCharType="end"/>
      </w:r>
    </w:p>
    <w:p w:rsidR="00317154" w:rsidRDefault="00317154">
      <w:pPr>
        <w:pStyle w:val="TM1"/>
        <w:rPr>
          <w:rFonts w:asciiTheme="minorHAnsi" w:eastAsiaTheme="minorEastAsia" w:hAnsiTheme="minorHAnsi" w:cstheme="minorBidi"/>
          <w:b w:val="0"/>
          <w:noProof/>
          <w:sz w:val="22"/>
          <w:szCs w:val="22"/>
          <w:lang w:val="fr-FR"/>
        </w:rPr>
      </w:pPr>
      <w:r>
        <w:rPr>
          <w:noProof/>
        </w:rPr>
        <w:t>E / PROCESSUS POST-ANALYTIQUE</w:t>
      </w:r>
      <w:r>
        <w:rPr>
          <w:noProof/>
        </w:rPr>
        <w:tab/>
      </w:r>
      <w:r w:rsidR="004B54C2">
        <w:rPr>
          <w:noProof/>
        </w:rPr>
        <w:fldChar w:fldCharType="begin"/>
      </w:r>
      <w:r>
        <w:rPr>
          <w:noProof/>
        </w:rPr>
        <w:instrText xml:space="preserve"> PAGEREF _Toc446408201 \h </w:instrText>
      </w:r>
      <w:r w:rsidR="004B54C2">
        <w:rPr>
          <w:noProof/>
        </w:rPr>
      </w:r>
      <w:r w:rsidR="004B54C2">
        <w:rPr>
          <w:noProof/>
        </w:rPr>
        <w:fldChar w:fldCharType="separate"/>
      </w:r>
      <w:r>
        <w:rPr>
          <w:noProof/>
        </w:rPr>
        <w:t>22</w:t>
      </w:r>
      <w:r w:rsidR="004B54C2">
        <w:rPr>
          <w:noProof/>
        </w:rPr>
        <w:fldChar w:fldCharType="end"/>
      </w:r>
    </w:p>
    <w:p w:rsidR="00317154" w:rsidRDefault="00317154">
      <w:pPr>
        <w:pStyle w:val="TM1"/>
        <w:rPr>
          <w:rFonts w:asciiTheme="minorHAnsi" w:eastAsiaTheme="minorEastAsia" w:hAnsiTheme="minorHAnsi" w:cstheme="minorBidi"/>
          <w:b w:val="0"/>
          <w:noProof/>
          <w:sz w:val="22"/>
          <w:szCs w:val="22"/>
          <w:lang w:val="fr-FR"/>
        </w:rPr>
      </w:pPr>
      <w:r>
        <w:rPr>
          <w:noProof/>
        </w:rPr>
        <w:t>F / PROCESSUS DE GESTION DES RÉACTIFS ET CONSOMMABLES</w:t>
      </w:r>
      <w:r>
        <w:rPr>
          <w:noProof/>
        </w:rPr>
        <w:tab/>
      </w:r>
      <w:r w:rsidR="004B54C2">
        <w:rPr>
          <w:noProof/>
        </w:rPr>
        <w:fldChar w:fldCharType="begin"/>
      </w:r>
      <w:r>
        <w:rPr>
          <w:noProof/>
        </w:rPr>
        <w:instrText xml:space="preserve"> PAGEREF _Toc446408202 \h </w:instrText>
      </w:r>
      <w:r w:rsidR="004B54C2">
        <w:rPr>
          <w:noProof/>
        </w:rPr>
      </w:r>
      <w:r w:rsidR="004B54C2">
        <w:rPr>
          <w:noProof/>
        </w:rPr>
        <w:fldChar w:fldCharType="separate"/>
      </w:r>
      <w:r>
        <w:rPr>
          <w:noProof/>
        </w:rPr>
        <w:t>22</w:t>
      </w:r>
      <w:r w:rsidR="004B54C2">
        <w:rPr>
          <w:noProof/>
        </w:rPr>
        <w:fldChar w:fldCharType="end"/>
      </w:r>
    </w:p>
    <w:p w:rsidR="00317154" w:rsidRDefault="00317154">
      <w:pPr>
        <w:pStyle w:val="TM1"/>
        <w:rPr>
          <w:rFonts w:asciiTheme="minorHAnsi" w:eastAsiaTheme="minorEastAsia" w:hAnsiTheme="minorHAnsi" w:cstheme="minorBidi"/>
          <w:b w:val="0"/>
          <w:noProof/>
          <w:sz w:val="22"/>
          <w:szCs w:val="22"/>
          <w:lang w:val="fr-FR"/>
        </w:rPr>
      </w:pPr>
      <w:r>
        <w:rPr>
          <w:noProof/>
        </w:rPr>
        <w:t>G / PROCESSUS DE GESTION DU PERSONNEL</w:t>
      </w:r>
      <w:r>
        <w:rPr>
          <w:noProof/>
        </w:rPr>
        <w:tab/>
      </w:r>
      <w:r w:rsidR="004B54C2">
        <w:rPr>
          <w:noProof/>
        </w:rPr>
        <w:fldChar w:fldCharType="begin"/>
      </w:r>
      <w:r>
        <w:rPr>
          <w:noProof/>
        </w:rPr>
        <w:instrText xml:space="preserve"> PAGEREF _Toc446408203 \h </w:instrText>
      </w:r>
      <w:r w:rsidR="004B54C2">
        <w:rPr>
          <w:noProof/>
        </w:rPr>
      </w:r>
      <w:r w:rsidR="004B54C2">
        <w:rPr>
          <w:noProof/>
        </w:rPr>
        <w:fldChar w:fldCharType="separate"/>
      </w:r>
      <w:r>
        <w:rPr>
          <w:noProof/>
        </w:rPr>
        <w:t>23</w:t>
      </w:r>
      <w:r w:rsidR="004B54C2">
        <w:rPr>
          <w:noProof/>
        </w:rPr>
        <w:fldChar w:fldCharType="end"/>
      </w:r>
    </w:p>
    <w:p w:rsidR="00317154" w:rsidRDefault="00317154">
      <w:pPr>
        <w:pStyle w:val="TM1"/>
        <w:rPr>
          <w:rFonts w:asciiTheme="minorHAnsi" w:eastAsiaTheme="minorEastAsia" w:hAnsiTheme="minorHAnsi" w:cstheme="minorBidi"/>
          <w:b w:val="0"/>
          <w:noProof/>
          <w:sz w:val="22"/>
          <w:szCs w:val="22"/>
          <w:lang w:val="fr-FR"/>
        </w:rPr>
      </w:pPr>
      <w:r>
        <w:rPr>
          <w:noProof/>
        </w:rPr>
        <w:t>H / PROCESSUS DE GESTION DES DOCUMENTS QUALITÉ</w:t>
      </w:r>
      <w:r>
        <w:rPr>
          <w:noProof/>
        </w:rPr>
        <w:tab/>
      </w:r>
      <w:r w:rsidR="004B54C2">
        <w:rPr>
          <w:noProof/>
        </w:rPr>
        <w:fldChar w:fldCharType="begin"/>
      </w:r>
      <w:r>
        <w:rPr>
          <w:noProof/>
        </w:rPr>
        <w:instrText xml:space="preserve"> PAGEREF _Toc446408204 \h </w:instrText>
      </w:r>
      <w:r w:rsidR="004B54C2">
        <w:rPr>
          <w:noProof/>
        </w:rPr>
      </w:r>
      <w:r w:rsidR="004B54C2">
        <w:rPr>
          <w:noProof/>
        </w:rPr>
        <w:fldChar w:fldCharType="separate"/>
      </w:r>
      <w:r>
        <w:rPr>
          <w:noProof/>
        </w:rPr>
        <w:t>23</w:t>
      </w:r>
      <w:r w:rsidR="004B54C2">
        <w:rPr>
          <w:noProof/>
        </w:rPr>
        <w:fldChar w:fldCharType="end"/>
      </w:r>
    </w:p>
    <w:p w:rsidR="00317154" w:rsidRDefault="00317154">
      <w:pPr>
        <w:pStyle w:val="TM1"/>
        <w:rPr>
          <w:rFonts w:asciiTheme="minorHAnsi" w:eastAsiaTheme="minorEastAsia" w:hAnsiTheme="minorHAnsi" w:cstheme="minorBidi"/>
          <w:b w:val="0"/>
          <w:noProof/>
          <w:sz w:val="22"/>
          <w:szCs w:val="22"/>
          <w:lang w:val="fr-FR"/>
        </w:rPr>
      </w:pPr>
      <w:r>
        <w:rPr>
          <w:noProof/>
        </w:rPr>
        <w:t>I / PROCESSUS DES SYSTÈMES D’INFORMATION</w:t>
      </w:r>
      <w:r>
        <w:rPr>
          <w:noProof/>
        </w:rPr>
        <w:tab/>
      </w:r>
      <w:r w:rsidR="004B54C2">
        <w:rPr>
          <w:noProof/>
        </w:rPr>
        <w:fldChar w:fldCharType="begin"/>
      </w:r>
      <w:r>
        <w:rPr>
          <w:noProof/>
        </w:rPr>
        <w:instrText xml:space="preserve"> PAGEREF _Toc446408205 \h </w:instrText>
      </w:r>
      <w:r w:rsidR="004B54C2">
        <w:rPr>
          <w:noProof/>
        </w:rPr>
      </w:r>
      <w:r w:rsidR="004B54C2">
        <w:rPr>
          <w:noProof/>
        </w:rPr>
        <w:fldChar w:fldCharType="separate"/>
      </w:r>
      <w:r>
        <w:rPr>
          <w:noProof/>
        </w:rPr>
        <w:t>24</w:t>
      </w:r>
      <w:r w:rsidR="004B54C2">
        <w:rPr>
          <w:noProof/>
        </w:rPr>
        <w:fldChar w:fldCharType="end"/>
      </w:r>
    </w:p>
    <w:p w:rsidR="00317154" w:rsidRDefault="00317154">
      <w:pPr>
        <w:pStyle w:val="TM1"/>
        <w:rPr>
          <w:rFonts w:asciiTheme="minorHAnsi" w:eastAsiaTheme="minorEastAsia" w:hAnsiTheme="minorHAnsi" w:cstheme="minorBidi"/>
          <w:b w:val="0"/>
          <w:noProof/>
          <w:sz w:val="22"/>
          <w:szCs w:val="22"/>
          <w:lang w:val="fr-FR"/>
        </w:rPr>
      </w:pPr>
      <w:r>
        <w:rPr>
          <w:noProof/>
        </w:rPr>
        <w:t>J / PROCESSUS DE GESTION DES ÉQUIPEMENTS</w:t>
      </w:r>
      <w:r>
        <w:rPr>
          <w:noProof/>
        </w:rPr>
        <w:tab/>
      </w:r>
      <w:r w:rsidR="004B54C2">
        <w:rPr>
          <w:noProof/>
        </w:rPr>
        <w:fldChar w:fldCharType="begin"/>
      </w:r>
      <w:r>
        <w:rPr>
          <w:noProof/>
        </w:rPr>
        <w:instrText xml:space="preserve"> PAGEREF _Toc446408206 \h </w:instrText>
      </w:r>
      <w:r w:rsidR="004B54C2">
        <w:rPr>
          <w:noProof/>
        </w:rPr>
      </w:r>
      <w:r w:rsidR="004B54C2">
        <w:rPr>
          <w:noProof/>
        </w:rPr>
        <w:fldChar w:fldCharType="separate"/>
      </w:r>
      <w:r>
        <w:rPr>
          <w:noProof/>
        </w:rPr>
        <w:t>25</w:t>
      </w:r>
      <w:r w:rsidR="004B54C2">
        <w:rPr>
          <w:noProof/>
        </w:rPr>
        <w:fldChar w:fldCharType="end"/>
      </w:r>
    </w:p>
    <w:p w:rsidR="00317154" w:rsidRDefault="00317154">
      <w:pPr>
        <w:pStyle w:val="TM1"/>
        <w:rPr>
          <w:rFonts w:asciiTheme="minorHAnsi" w:eastAsiaTheme="minorEastAsia" w:hAnsiTheme="minorHAnsi" w:cstheme="minorBidi"/>
          <w:b w:val="0"/>
          <w:noProof/>
          <w:sz w:val="22"/>
          <w:szCs w:val="22"/>
          <w:lang w:val="fr-FR"/>
        </w:rPr>
      </w:pPr>
      <w:r>
        <w:rPr>
          <w:noProof/>
        </w:rPr>
        <w:t>K / PROCESSUS DE MAÎTRISE DES ACHATS</w:t>
      </w:r>
      <w:r>
        <w:rPr>
          <w:noProof/>
        </w:rPr>
        <w:tab/>
      </w:r>
      <w:r w:rsidR="004B54C2">
        <w:rPr>
          <w:noProof/>
        </w:rPr>
        <w:fldChar w:fldCharType="begin"/>
      </w:r>
      <w:r>
        <w:rPr>
          <w:noProof/>
        </w:rPr>
        <w:instrText xml:space="preserve"> PAGEREF _Toc446408207 \h </w:instrText>
      </w:r>
      <w:r w:rsidR="004B54C2">
        <w:rPr>
          <w:noProof/>
        </w:rPr>
      </w:r>
      <w:r w:rsidR="004B54C2">
        <w:rPr>
          <w:noProof/>
        </w:rPr>
        <w:fldChar w:fldCharType="separate"/>
      </w:r>
      <w:r>
        <w:rPr>
          <w:noProof/>
        </w:rPr>
        <w:t>26</w:t>
      </w:r>
      <w:r w:rsidR="004B54C2">
        <w:rPr>
          <w:noProof/>
        </w:rPr>
        <w:fldChar w:fldCharType="end"/>
      </w:r>
    </w:p>
    <w:p w:rsidR="00317154" w:rsidRDefault="00317154">
      <w:pPr>
        <w:pStyle w:val="TM1"/>
        <w:rPr>
          <w:rFonts w:asciiTheme="minorHAnsi" w:eastAsiaTheme="minorEastAsia" w:hAnsiTheme="minorHAnsi" w:cstheme="minorBidi"/>
          <w:b w:val="0"/>
          <w:noProof/>
          <w:sz w:val="22"/>
          <w:szCs w:val="22"/>
          <w:lang w:val="fr-FR"/>
        </w:rPr>
      </w:pPr>
      <w:r>
        <w:rPr>
          <w:noProof/>
        </w:rPr>
        <w:t>L / PROCESSUS D’HYGIÈNE, DE SÉCURITÉ ET DE L’ENVIRONNEMENT</w:t>
      </w:r>
      <w:r>
        <w:rPr>
          <w:noProof/>
        </w:rPr>
        <w:tab/>
      </w:r>
      <w:r w:rsidR="004B54C2">
        <w:rPr>
          <w:noProof/>
        </w:rPr>
        <w:fldChar w:fldCharType="begin"/>
      </w:r>
      <w:r>
        <w:rPr>
          <w:noProof/>
        </w:rPr>
        <w:instrText xml:space="preserve"> PAGEREF _Toc446408208 \h </w:instrText>
      </w:r>
      <w:r w:rsidR="004B54C2">
        <w:rPr>
          <w:noProof/>
        </w:rPr>
      </w:r>
      <w:r w:rsidR="004B54C2">
        <w:rPr>
          <w:noProof/>
        </w:rPr>
        <w:fldChar w:fldCharType="separate"/>
      </w:r>
      <w:r>
        <w:rPr>
          <w:noProof/>
        </w:rPr>
        <w:t>26</w:t>
      </w:r>
      <w:r w:rsidR="004B54C2">
        <w:rPr>
          <w:noProof/>
        </w:rPr>
        <w:fldChar w:fldCharType="end"/>
      </w:r>
    </w:p>
    <w:p w:rsidR="00317154" w:rsidRDefault="00317154">
      <w:pPr>
        <w:pStyle w:val="TM1"/>
        <w:rPr>
          <w:rFonts w:asciiTheme="minorHAnsi" w:eastAsiaTheme="minorEastAsia" w:hAnsiTheme="minorHAnsi" w:cstheme="minorBidi"/>
          <w:b w:val="0"/>
          <w:noProof/>
          <w:sz w:val="22"/>
          <w:szCs w:val="22"/>
          <w:lang w:val="fr-FR"/>
        </w:rPr>
      </w:pPr>
      <w:r>
        <w:rPr>
          <w:noProof/>
        </w:rPr>
        <w:t>ANNEXE</w:t>
      </w:r>
      <w:r>
        <w:rPr>
          <w:noProof/>
        </w:rPr>
        <w:tab/>
      </w:r>
      <w:r w:rsidR="004B54C2">
        <w:rPr>
          <w:noProof/>
        </w:rPr>
        <w:fldChar w:fldCharType="begin"/>
      </w:r>
      <w:r>
        <w:rPr>
          <w:noProof/>
        </w:rPr>
        <w:instrText xml:space="preserve"> PAGEREF _Toc446408209 \h </w:instrText>
      </w:r>
      <w:r w:rsidR="004B54C2">
        <w:rPr>
          <w:noProof/>
        </w:rPr>
      </w:r>
      <w:r w:rsidR="004B54C2">
        <w:rPr>
          <w:noProof/>
        </w:rPr>
        <w:fldChar w:fldCharType="separate"/>
      </w:r>
      <w:r>
        <w:rPr>
          <w:noProof/>
        </w:rPr>
        <w:t>27</w:t>
      </w:r>
      <w:r w:rsidR="004B54C2">
        <w:rPr>
          <w:noProof/>
        </w:rPr>
        <w:fldChar w:fldCharType="end"/>
      </w:r>
    </w:p>
    <w:p w:rsidR="00585260" w:rsidRDefault="004B54C2" w:rsidP="00A61424">
      <w:r w:rsidRPr="00603D99">
        <w:fldChar w:fldCharType="end"/>
      </w:r>
    </w:p>
    <w:p w:rsidR="00F01E59" w:rsidRDefault="00F01E59" w:rsidP="00317154">
      <w:pPr>
        <w:ind w:left="142"/>
      </w:pPr>
    </w:p>
    <w:p w:rsidR="00585260" w:rsidRPr="00120FA3" w:rsidRDefault="00585260" w:rsidP="00A61424">
      <w:pPr>
        <w:rPr>
          <w:b/>
          <w:noProof/>
        </w:rPr>
      </w:pPr>
      <w:r w:rsidRPr="00120FA3">
        <w:rPr>
          <w:b/>
          <w:noProof/>
        </w:rPr>
        <w:t>ABR</w:t>
      </w:r>
      <w:r w:rsidR="00F01E59">
        <w:rPr>
          <w:b/>
          <w:noProof/>
        </w:rPr>
        <w:t>É</w:t>
      </w:r>
      <w:r w:rsidRPr="00120FA3">
        <w:rPr>
          <w:b/>
          <w:noProof/>
        </w:rPr>
        <w:t>VIATIONS</w:t>
      </w:r>
      <w:r w:rsidR="00AE4605" w:rsidRPr="00120FA3">
        <w:rPr>
          <w:b/>
          <w:noProof/>
        </w:rPr>
        <w:t> :</w:t>
      </w:r>
    </w:p>
    <w:p w:rsidR="00585260" w:rsidRDefault="00AE4605" w:rsidP="00A61424">
      <w:r w:rsidRPr="00D3248B">
        <w:rPr>
          <w:b/>
        </w:rPr>
        <w:t>CNR</w:t>
      </w:r>
      <w:r>
        <w:t> :</w:t>
      </w:r>
      <w:r w:rsidRPr="00BB2042">
        <w:t xml:space="preserve"> </w:t>
      </w:r>
      <w:r w:rsidR="00585260" w:rsidRPr="00BB2042">
        <w:t xml:space="preserve">Centres Nationaux de Référence </w:t>
      </w:r>
    </w:p>
    <w:p w:rsidR="00585260" w:rsidRPr="00120FA3" w:rsidRDefault="00AE4605" w:rsidP="00A61424">
      <w:r w:rsidRPr="00D3248B">
        <w:rPr>
          <w:b/>
        </w:rPr>
        <w:t>RIIP</w:t>
      </w:r>
      <w:r w:rsidRPr="00120FA3">
        <w:t xml:space="preserve"> : </w:t>
      </w:r>
      <w:r w:rsidR="00585260" w:rsidRPr="00120FA3">
        <w:t xml:space="preserve">Réseau International des Instituts Pasteur </w:t>
      </w:r>
    </w:p>
    <w:p w:rsidR="00585260" w:rsidRDefault="00AE4605" w:rsidP="00AE4605">
      <w:r w:rsidRPr="00D3248B">
        <w:rPr>
          <w:b/>
        </w:rPr>
        <w:t>OMS</w:t>
      </w:r>
      <w:r>
        <w:t xml:space="preserve"> : </w:t>
      </w:r>
      <w:r w:rsidR="00585260" w:rsidRPr="00D02107">
        <w:t xml:space="preserve">Organisation Mondiale de la Santé </w:t>
      </w:r>
    </w:p>
    <w:p w:rsidR="00585260" w:rsidRDefault="00AE4605" w:rsidP="00A61424">
      <w:r w:rsidRPr="00D3248B">
        <w:rPr>
          <w:b/>
        </w:rPr>
        <w:t>LBM</w:t>
      </w:r>
      <w:r>
        <w:t xml:space="preserve"> : </w:t>
      </w:r>
      <w:r w:rsidR="00585260">
        <w:t xml:space="preserve">Laboratoire de Biologie Médicale </w:t>
      </w:r>
    </w:p>
    <w:p w:rsidR="00585260" w:rsidRDefault="00AE4605" w:rsidP="00585260">
      <w:pPr>
        <w:rPr>
          <w:lang w:val="fr-FR"/>
        </w:rPr>
      </w:pPr>
      <w:r w:rsidRPr="00D3248B">
        <w:rPr>
          <w:b/>
        </w:rPr>
        <w:t>IPG</w:t>
      </w:r>
      <w:r>
        <w:rPr>
          <w:lang w:val="fr-FR"/>
        </w:rPr>
        <w:t> :</w:t>
      </w:r>
      <w:r w:rsidR="00D3248B">
        <w:rPr>
          <w:lang w:val="fr-FR"/>
        </w:rPr>
        <w:t xml:space="preserve"> </w:t>
      </w:r>
      <w:r w:rsidR="00585260" w:rsidRPr="00F125A6">
        <w:rPr>
          <w:lang w:val="fr-FR"/>
        </w:rPr>
        <w:t>Institut Pasteur de la Guyane</w:t>
      </w:r>
      <w:r w:rsidR="00585260">
        <w:rPr>
          <w:lang w:val="fr-FR"/>
        </w:rPr>
        <w:t xml:space="preserve"> </w:t>
      </w:r>
    </w:p>
    <w:p w:rsidR="009C0440" w:rsidRDefault="009C0440" w:rsidP="00585260">
      <w:r w:rsidRPr="009C0440">
        <w:rPr>
          <w:b/>
          <w:lang w:val="fr-FR"/>
        </w:rPr>
        <w:t>RQ </w:t>
      </w:r>
      <w:r>
        <w:rPr>
          <w:lang w:val="fr-FR"/>
        </w:rPr>
        <w:t>: Responsable Qualité</w:t>
      </w:r>
    </w:p>
    <w:p w:rsidR="00585260" w:rsidRDefault="00AE4605" w:rsidP="00124D52">
      <w:pPr>
        <w:rPr>
          <w:lang w:val="fr-FR"/>
        </w:rPr>
      </w:pPr>
      <w:r w:rsidRPr="00D3248B">
        <w:rPr>
          <w:b/>
          <w:lang w:val="fr-FR"/>
        </w:rPr>
        <w:t>LHE</w:t>
      </w:r>
      <w:r>
        <w:rPr>
          <w:lang w:val="fr-FR"/>
        </w:rPr>
        <w:t> : L</w:t>
      </w:r>
      <w:r w:rsidR="00D3248B">
        <w:rPr>
          <w:lang w:val="fr-FR"/>
        </w:rPr>
        <w:t>a</w:t>
      </w:r>
      <w:r w:rsidR="00585260" w:rsidRPr="00F125A6">
        <w:rPr>
          <w:lang w:val="fr-FR"/>
        </w:rPr>
        <w:t>boratoire d</w:t>
      </w:r>
      <w:r>
        <w:rPr>
          <w:lang w:val="fr-FR"/>
        </w:rPr>
        <w:t>’H</w:t>
      </w:r>
      <w:r w:rsidR="00585260" w:rsidRPr="00F125A6">
        <w:rPr>
          <w:lang w:val="fr-FR"/>
        </w:rPr>
        <w:t xml:space="preserve">ygiène et </w:t>
      </w:r>
      <w:r>
        <w:rPr>
          <w:lang w:val="fr-FR"/>
        </w:rPr>
        <w:t>E</w:t>
      </w:r>
      <w:r w:rsidR="00585260" w:rsidRPr="00F125A6">
        <w:rPr>
          <w:lang w:val="fr-FR"/>
        </w:rPr>
        <w:t xml:space="preserve">nvironnement </w:t>
      </w:r>
    </w:p>
    <w:p w:rsidR="00585260" w:rsidRDefault="00225AC0" w:rsidP="00124D52">
      <w:pPr>
        <w:rPr>
          <w:lang w:val="fr-FR"/>
        </w:rPr>
      </w:pPr>
      <w:r w:rsidRPr="00D3248B">
        <w:rPr>
          <w:b/>
          <w:lang w:val="fr-FR"/>
        </w:rPr>
        <w:t>DAF</w:t>
      </w:r>
      <w:r>
        <w:rPr>
          <w:lang w:val="fr-FR"/>
        </w:rPr>
        <w:t xml:space="preserve"> : Direction Administrative et </w:t>
      </w:r>
      <w:r w:rsidR="00D3248B">
        <w:rPr>
          <w:lang w:val="fr-FR"/>
        </w:rPr>
        <w:t>Financière</w:t>
      </w:r>
    </w:p>
    <w:p w:rsidR="00585260" w:rsidRDefault="00D3248B" w:rsidP="00124D52">
      <w:pPr>
        <w:rPr>
          <w:lang w:val="fr-FR"/>
        </w:rPr>
      </w:pPr>
      <w:r>
        <w:rPr>
          <w:b/>
          <w:lang w:val="fr-FR"/>
        </w:rPr>
        <w:t>U</w:t>
      </w:r>
      <w:r w:rsidR="00AE4605" w:rsidRPr="00D3248B">
        <w:rPr>
          <w:b/>
          <w:lang w:val="fr-FR"/>
        </w:rPr>
        <w:t>HSQE</w:t>
      </w:r>
      <w:r w:rsidR="00AE4605">
        <w:rPr>
          <w:lang w:val="fr-FR"/>
        </w:rPr>
        <w:t> :</w:t>
      </w:r>
      <w:r w:rsidR="00225AC0">
        <w:rPr>
          <w:lang w:val="fr-FR"/>
        </w:rPr>
        <w:t xml:space="preserve"> </w:t>
      </w:r>
      <w:r w:rsidR="00AE4605">
        <w:rPr>
          <w:lang w:val="fr-FR"/>
        </w:rPr>
        <w:t>U</w:t>
      </w:r>
      <w:r w:rsidR="00585260" w:rsidRPr="00F125A6">
        <w:rPr>
          <w:lang w:val="fr-FR"/>
        </w:rPr>
        <w:t xml:space="preserve">nité Hygiène, Sécurité, Qualité et Environnement </w:t>
      </w:r>
    </w:p>
    <w:p w:rsidR="004E1DDA" w:rsidRDefault="004E1DDA" w:rsidP="00124D52">
      <w:pPr>
        <w:rPr>
          <w:lang w:val="fr-FR"/>
        </w:rPr>
      </w:pPr>
    </w:p>
    <w:p w:rsidR="004E1DDA" w:rsidRPr="004E1DDA" w:rsidRDefault="004E1DDA" w:rsidP="00124D52">
      <w:pPr>
        <w:rPr>
          <w:b/>
          <w:noProof/>
        </w:rPr>
      </w:pPr>
      <w:r>
        <w:rPr>
          <w:b/>
          <w:noProof/>
        </w:rPr>
        <w:t>D</w:t>
      </w:r>
      <w:r w:rsidR="00A462B1">
        <w:rPr>
          <w:b/>
          <w:noProof/>
        </w:rPr>
        <w:t>É</w:t>
      </w:r>
      <w:r>
        <w:rPr>
          <w:b/>
          <w:noProof/>
        </w:rPr>
        <w:t>FINI</w:t>
      </w:r>
      <w:r w:rsidRPr="00120FA3">
        <w:rPr>
          <w:b/>
          <w:noProof/>
        </w:rPr>
        <w:t>TIONS :</w:t>
      </w:r>
    </w:p>
    <w:p w:rsidR="00585260" w:rsidRPr="00124D52" w:rsidRDefault="00124D52" w:rsidP="00124D52">
      <w:pPr>
        <w:widowControl/>
        <w:autoSpaceDE w:val="0"/>
        <w:autoSpaceDN w:val="0"/>
        <w:adjustRightInd w:val="0"/>
        <w:jc w:val="left"/>
        <w:rPr>
          <w:rFonts w:eastAsiaTheme="minorHAnsi" w:cs="LiberationSans-BoldItalic"/>
          <w:bCs/>
          <w:iCs/>
          <w:color w:val="000000"/>
          <w:lang w:val="fr-FR" w:eastAsia="en-US"/>
        </w:rPr>
      </w:pPr>
      <w:r w:rsidRPr="00DE7ED3">
        <w:rPr>
          <w:rFonts w:eastAsiaTheme="minorHAnsi" w:cs="LiberationSans-BoldItalic"/>
          <w:b/>
          <w:bCs/>
          <w:iCs/>
          <w:color w:val="000000"/>
          <w:lang w:val="fr-FR" w:eastAsia="en-US"/>
        </w:rPr>
        <w:t>KALILAB</w:t>
      </w:r>
      <w:r w:rsidR="00F01E59">
        <w:rPr>
          <w:rFonts w:eastAsiaTheme="minorHAnsi" w:cs="LiberationSans-BoldItalic"/>
          <w:b/>
          <w:bCs/>
          <w:iCs/>
          <w:color w:val="000000"/>
          <w:lang w:val="fr-FR" w:eastAsia="en-US"/>
        </w:rPr>
        <w:t> </w:t>
      </w:r>
      <w:r w:rsidRPr="00DE7ED3">
        <w:rPr>
          <w:rFonts w:eastAsiaTheme="minorHAnsi" w:cs="LiberationSans-BoldItalic"/>
          <w:b/>
          <w:bCs/>
          <w:iCs/>
          <w:color w:val="000000"/>
          <w:lang w:val="fr-FR" w:eastAsia="en-US"/>
        </w:rPr>
        <w:t>:</w:t>
      </w:r>
      <w:r w:rsidRPr="00124D52">
        <w:rPr>
          <w:rFonts w:eastAsiaTheme="minorHAnsi" w:cs="LiberationSans-BoldItalic"/>
          <w:b/>
          <w:bCs/>
          <w:i/>
          <w:iCs/>
          <w:color w:val="000000"/>
          <w:lang w:val="fr-FR" w:eastAsia="en-US"/>
        </w:rPr>
        <w:t xml:space="preserve"> </w:t>
      </w:r>
      <w:r w:rsidRPr="00124D52">
        <w:rPr>
          <w:rFonts w:eastAsiaTheme="minorHAnsi" w:cs="LiberationSans-BoldItalic"/>
          <w:bCs/>
          <w:iCs/>
          <w:color w:val="000000"/>
          <w:lang w:val="fr-FR" w:eastAsia="en-US"/>
        </w:rPr>
        <w:t>Logiciel de Management de la Qualité au laboratoire</w:t>
      </w:r>
    </w:p>
    <w:p w:rsidR="00585260" w:rsidRDefault="00585260" w:rsidP="00124D52"/>
    <w:p w:rsidR="00585260" w:rsidRDefault="00585260" w:rsidP="00A61424"/>
    <w:p w:rsidR="00585260" w:rsidRDefault="00585260" w:rsidP="00A61424"/>
    <w:p w:rsidR="00585260" w:rsidRDefault="00585260" w:rsidP="00A61424"/>
    <w:p w:rsidR="00585260" w:rsidRDefault="00585260" w:rsidP="00A61424"/>
    <w:p w:rsidR="00585260" w:rsidRDefault="00585260" w:rsidP="00A61424"/>
    <w:p w:rsidR="00585260" w:rsidRDefault="00585260" w:rsidP="00A61424"/>
    <w:p w:rsidR="00585260" w:rsidRDefault="00585260" w:rsidP="00A61424"/>
    <w:p w:rsidR="00585260" w:rsidRDefault="00585260" w:rsidP="00A61424"/>
    <w:p w:rsidR="00585260" w:rsidRDefault="00585260" w:rsidP="00A61424"/>
    <w:p w:rsidR="00585260" w:rsidRDefault="00585260" w:rsidP="00A61424"/>
    <w:p w:rsidR="00585260" w:rsidRDefault="00585260" w:rsidP="00A61424"/>
    <w:p w:rsidR="00585260" w:rsidRDefault="00585260" w:rsidP="00A61424"/>
    <w:p w:rsidR="00585260" w:rsidRDefault="00585260" w:rsidP="00A61424"/>
    <w:p w:rsidR="00585260" w:rsidRDefault="00585260" w:rsidP="00A61424"/>
    <w:p w:rsidR="00120FA3" w:rsidRDefault="00120FA3" w:rsidP="00A61424"/>
    <w:p w:rsidR="00120FA3" w:rsidRDefault="00120FA3" w:rsidP="00A61424"/>
    <w:p w:rsidR="00120FA3" w:rsidRDefault="00120FA3" w:rsidP="00A61424"/>
    <w:p w:rsidR="00120FA3" w:rsidRDefault="00120FA3" w:rsidP="00A61424"/>
    <w:p w:rsidR="00585260" w:rsidRDefault="00585260" w:rsidP="00A61424"/>
    <w:p w:rsidR="00585260" w:rsidRDefault="00585260" w:rsidP="00A61424"/>
    <w:p w:rsidR="00225AC0" w:rsidRDefault="00225AC0" w:rsidP="00A61424"/>
    <w:p w:rsidR="004679B1" w:rsidRDefault="004679B1" w:rsidP="00A61424"/>
    <w:p w:rsidR="00585260" w:rsidRDefault="00585260" w:rsidP="00A61424"/>
    <w:p w:rsidR="00585260" w:rsidRPr="003859B5" w:rsidRDefault="00124D52" w:rsidP="009C0440">
      <w:pPr>
        <w:widowControl/>
        <w:spacing w:before="0" w:after="200" w:line="276" w:lineRule="auto"/>
        <w:jc w:val="left"/>
        <w:rPr>
          <w:sz w:val="16"/>
          <w:szCs w:val="16"/>
        </w:rPr>
      </w:pPr>
      <w:r>
        <w:rPr>
          <w:sz w:val="16"/>
          <w:szCs w:val="16"/>
        </w:rPr>
        <w:br w:type="page"/>
      </w:r>
    </w:p>
    <w:tbl>
      <w:tblPr>
        <w:tblW w:w="0" w:type="auto"/>
        <w:shd w:val="clear" w:color="auto" w:fill="99CCFF"/>
        <w:tblLook w:val="01E0"/>
      </w:tblPr>
      <w:tblGrid>
        <w:gridCol w:w="10314"/>
      </w:tblGrid>
      <w:tr w:rsidR="004B55D3" w:rsidRPr="00D02107" w:rsidTr="00BB2042">
        <w:tc>
          <w:tcPr>
            <w:tcW w:w="10314" w:type="dxa"/>
            <w:shd w:val="clear" w:color="auto" w:fill="99CCFF"/>
          </w:tcPr>
          <w:p w:rsidR="004B55D3" w:rsidRPr="00BB2042" w:rsidRDefault="004B55D3" w:rsidP="004D5FCE">
            <w:pPr>
              <w:pStyle w:val="Titre1"/>
            </w:pPr>
            <w:r w:rsidRPr="00A90AD9">
              <w:br w:type="page"/>
            </w:r>
            <w:bookmarkStart w:id="1" w:name="_Toc446408178"/>
            <w:r w:rsidR="004D5FCE">
              <w:t>PR</w:t>
            </w:r>
            <w:r w:rsidR="00F01E59">
              <w:t>É</w:t>
            </w:r>
            <w:r w:rsidR="004D5FCE">
              <w:t>AMBULE</w:t>
            </w:r>
            <w:bookmarkEnd w:id="1"/>
            <w:r w:rsidR="004D5FCE">
              <w:t xml:space="preserve"> </w:t>
            </w:r>
          </w:p>
        </w:tc>
      </w:tr>
    </w:tbl>
    <w:p w:rsidR="004B55D3" w:rsidRPr="00646113" w:rsidRDefault="004B55D3" w:rsidP="001E1A38">
      <w:proofErr w:type="gramStart"/>
      <w:r w:rsidRPr="00646113">
        <w:t>Le manuel</w:t>
      </w:r>
      <w:proofErr w:type="gramEnd"/>
      <w:r w:rsidRPr="00646113">
        <w:t xml:space="preserve"> qualité présente les dispositions générales adoptées et mises en œuvre par le</w:t>
      </w:r>
      <w:r w:rsidR="00AA0332">
        <w:t>s</w:t>
      </w:r>
      <w:r w:rsidRPr="00646113">
        <w:t xml:space="preserve"> laboratoire</w:t>
      </w:r>
      <w:r w:rsidR="00AA0332">
        <w:t>s</w:t>
      </w:r>
      <w:r w:rsidRPr="00646113">
        <w:t xml:space="preserve"> pour obte</w:t>
      </w:r>
      <w:r w:rsidR="00AA0332">
        <w:t>nir et garantir la qualité de leur</w:t>
      </w:r>
      <w:r w:rsidRPr="00646113">
        <w:t xml:space="preserve">s prestations conformément aux exigences de </w:t>
      </w:r>
      <w:r w:rsidR="00BF4271">
        <w:t>la r</w:t>
      </w:r>
      <w:r w:rsidR="00A462B1">
        <w:t>èg</w:t>
      </w:r>
      <w:r w:rsidR="00BF4271">
        <w:t xml:space="preserve">lementation en vigueur, </w:t>
      </w:r>
      <w:r w:rsidRPr="00646113">
        <w:t>aux exigences de la norme NF EN ISO</w:t>
      </w:r>
      <w:r w:rsidR="00F01E59">
        <w:t> </w:t>
      </w:r>
      <w:r w:rsidRPr="00646113">
        <w:t>15189 (l’annexe</w:t>
      </w:r>
      <w:r w:rsidR="00F01E59">
        <w:t> </w:t>
      </w:r>
      <w:r w:rsidR="004C7E12" w:rsidRPr="00646113">
        <w:t>1</w:t>
      </w:r>
      <w:r w:rsidRPr="00646113">
        <w:t xml:space="preserve"> présente un tableau de correspondance entre les chapitres de la no</w:t>
      </w:r>
      <w:r w:rsidR="00BF4271">
        <w:t>rme et ceux du manuel qualité), ainsi qu’aux exigences spécifiques décrites dans le SH-REF</w:t>
      </w:r>
      <w:r w:rsidR="00F01E59">
        <w:t> </w:t>
      </w:r>
      <w:r w:rsidR="00BF4271">
        <w:t>02 du COFRAC.</w:t>
      </w:r>
    </w:p>
    <w:p w:rsidR="004B55D3" w:rsidRPr="00646113" w:rsidRDefault="004B55D3" w:rsidP="00BB2042">
      <w:r w:rsidRPr="00646113">
        <w:t xml:space="preserve">Il décrit notamment l’organisation du laboratoire, ses différents types de prestations et les dispositions mises en place et appliquées systématiquement en matière d’assurance de la qualité. </w:t>
      </w:r>
    </w:p>
    <w:p w:rsidR="004B55D3" w:rsidRPr="00646113" w:rsidRDefault="004B55D3" w:rsidP="00BB2042">
      <w:r w:rsidRPr="00646113">
        <w:t>Il s’adresse à notre structure interne, aux clients, prescripteurs, correspondants, partenaires, auditeurs…</w:t>
      </w:r>
    </w:p>
    <w:p w:rsidR="004B55D3" w:rsidRPr="00646113" w:rsidRDefault="004B55D3" w:rsidP="00BB2042">
      <w:r w:rsidRPr="00646113">
        <w:t xml:space="preserve">Il s’applique, pour les phases </w:t>
      </w:r>
      <w:proofErr w:type="spellStart"/>
      <w:r w:rsidRPr="00646113">
        <w:t>pré</w:t>
      </w:r>
      <w:r w:rsidR="00F01E59">
        <w:t>analytiques</w:t>
      </w:r>
      <w:proofErr w:type="spellEnd"/>
      <w:r w:rsidRPr="00646113">
        <w:t>, analytique</w:t>
      </w:r>
      <w:r w:rsidR="00A462B1">
        <w:t>s,</w:t>
      </w:r>
      <w:r w:rsidRPr="00646113">
        <w:t xml:space="preserve"> et post</w:t>
      </w:r>
      <w:r w:rsidR="00A462B1">
        <w:t>-a</w:t>
      </w:r>
      <w:r w:rsidRPr="00646113">
        <w:t>nalytique</w:t>
      </w:r>
      <w:r w:rsidR="00A462B1">
        <w:t xml:space="preserve">s </w:t>
      </w:r>
      <w:r w:rsidRPr="00646113">
        <w:t xml:space="preserve">dans les installations permanentes du laboratoire, </w:t>
      </w:r>
      <w:r w:rsidR="00392156" w:rsidRPr="00646113">
        <w:t>au sein de l’Institut Pasteur de la Guyane</w:t>
      </w:r>
      <w:r w:rsidR="00A73298">
        <w:t xml:space="preserve"> (IPG)</w:t>
      </w:r>
      <w:r w:rsidR="00392156" w:rsidRPr="00646113">
        <w:t xml:space="preserve"> situé au 23 avenue Pasteur, B</w:t>
      </w:r>
      <w:r w:rsidR="004E1DDA">
        <w:t>.</w:t>
      </w:r>
      <w:r w:rsidR="00392156" w:rsidRPr="00646113">
        <w:t>P</w:t>
      </w:r>
      <w:r w:rsidR="004E1DDA">
        <w:t>.</w:t>
      </w:r>
      <w:r w:rsidR="00F01E59">
        <w:t> </w:t>
      </w:r>
      <w:r w:rsidR="00392156" w:rsidRPr="00646113">
        <w:t>6010, 97</w:t>
      </w:r>
      <w:r w:rsidR="00B3458B" w:rsidRPr="00646113">
        <w:t>03</w:t>
      </w:r>
      <w:r w:rsidR="00392156" w:rsidRPr="00646113">
        <w:t xml:space="preserve">6 Cayenne Cedex. </w:t>
      </w:r>
    </w:p>
    <w:p w:rsidR="004B55D3" w:rsidRPr="00646113" w:rsidRDefault="004B55D3" w:rsidP="00BB2042">
      <w:proofErr w:type="gramStart"/>
      <w:r w:rsidRPr="00646113">
        <w:t>Le manuel</w:t>
      </w:r>
      <w:proofErr w:type="gramEnd"/>
      <w:r w:rsidRPr="00646113">
        <w:t xml:space="preserve"> qualité est tenu à jour sous l’autorité et la responsabilité du responsable qualité désigné par la direction d</w:t>
      </w:r>
      <w:r w:rsidR="00AA0332">
        <w:t>e l’Institut.</w:t>
      </w:r>
    </w:p>
    <w:p w:rsidR="004B55D3" w:rsidRPr="00646113" w:rsidRDefault="004B55D3" w:rsidP="00BB2042">
      <w:r w:rsidRPr="00646113">
        <w:t>La vérification et l’approbation de ce manuel garantissent la cohérence sur le fond et sur la forme des dispositions qui y sont décrites avec la r</w:t>
      </w:r>
      <w:r w:rsidR="00A462B1">
        <w:t>èg</w:t>
      </w:r>
      <w:r w:rsidRPr="00646113">
        <w:t>lementation, les exigences normatives et les autres documents du laboratoire.</w:t>
      </w:r>
    </w:p>
    <w:p w:rsidR="004B55D3" w:rsidRPr="00646113" w:rsidRDefault="004B55D3" w:rsidP="00BB2042">
      <w:proofErr w:type="gramStart"/>
      <w:r w:rsidRPr="00646113">
        <w:t>Ce manuel</w:t>
      </w:r>
      <w:proofErr w:type="gramEnd"/>
      <w:r w:rsidRPr="00646113">
        <w:t xml:space="preserve"> qualité est diffusé sous la responsabilité de la Direction via le </w:t>
      </w:r>
      <w:r w:rsidR="00B3458B" w:rsidRPr="00646113">
        <w:t xml:space="preserve">site internet de l’Institut : </w:t>
      </w:r>
      <w:hyperlink r:id="rId11" w:history="1">
        <w:r w:rsidR="00B3458B" w:rsidRPr="00646113">
          <w:rPr>
            <w:rStyle w:val="Lienhypertexte"/>
            <w:rFonts w:cs="Arial"/>
          </w:rPr>
          <w:t>www.pasteur-cayenne.fr</w:t>
        </w:r>
      </w:hyperlink>
      <w:r w:rsidR="00B3458B" w:rsidRPr="00646113">
        <w:t xml:space="preserve">. </w:t>
      </w:r>
    </w:p>
    <w:p w:rsidR="004B55D3" w:rsidRPr="00646113" w:rsidRDefault="004B55D3" w:rsidP="00BB2042">
      <w:r w:rsidRPr="00646113">
        <w:t>Les modifications eff</w:t>
      </w:r>
      <w:r w:rsidR="00314BC6">
        <w:t>ectuées sont approuvées par la D</w:t>
      </w:r>
      <w:r w:rsidRPr="00646113">
        <w:t xml:space="preserve">irection. L’objet des modifications est indiqué sur la page de garde </w:t>
      </w:r>
      <w:proofErr w:type="gramStart"/>
      <w:r w:rsidRPr="00646113">
        <w:t>du manuel</w:t>
      </w:r>
      <w:proofErr w:type="gramEnd"/>
      <w:r w:rsidRPr="00646113">
        <w:t xml:space="preserve"> qualité.</w:t>
      </w:r>
    </w:p>
    <w:p w:rsidR="004B55D3" w:rsidRPr="00646113" w:rsidRDefault="00684255" w:rsidP="00BB2042">
      <w:proofErr w:type="gramStart"/>
      <w:r>
        <w:t xml:space="preserve">Le </w:t>
      </w:r>
      <w:r w:rsidR="004B55D3" w:rsidRPr="00646113">
        <w:t>manuel</w:t>
      </w:r>
      <w:proofErr w:type="gramEnd"/>
      <w:r w:rsidR="004B55D3" w:rsidRPr="00646113">
        <w:t xml:space="preserve"> qualité fait partie de la documentation du système qualité du laboratoire. Il est soumis, de fait, aux exigences de la procédure de maîtrise de la documentation notamment en ce qui concerne l’archivage.</w:t>
      </w:r>
    </w:p>
    <w:p w:rsidR="005C465B" w:rsidRPr="00D02107" w:rsidRDefault="005C465B" w:rsidP="005C465B"/>
    <w:tbl>
      <w:tblPr>
        <w:tblW w:w="0" w:type="auto"/>
        <w:tblLook w:val="01E0"/>
      </w:tblPr>
      <w:tblGrid>
        <w:gridCol w:w="1067"/>
        <w:gridCol w:w="9247"/>
      </w:tblGrid>
      <w:tr w:rsidR="005C465B" w:rsidRPr="00D02107" w:rsidTr="005C465B">
        <w:tc>
          <w:tcPr>
            <w:tcW w:w="1067" w:type="dxa"/>
          </w:tcPr>
          <w:p w:rsidR="005C465B" w:rsidRPr="00D02107" w:rsidRDefault="005C465B" w:rsidP="005C465B">
            <w:pPr>
              <w:pStyle w:val="TexteNiveau1"/>
              <w:ind w:left="0"/>
            </w:pPr>
            <w:bookmarkStart w:id="2" w:name="OLE_LINK1"/>
            <w:r w:rsidRPr="00D02107">
              <w:rPr>
                <w:noProof/>
                <w:lang w:val="fr-FR"/>
              </w:rPr>
              <w:drawing>
                <wp:inline distT="0" distB="0" distL="0" distR="0">
                  <wp:extent cx="514350" cy="514350"/>
                  <wp:effectExtent l="0" t="0" r="0" b="0"/>
                  <wp:docPr id="22" name="Image 2" descr="LaST (Cobalt) Interne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ST (Cobalt) Internet File"/>
                          <pic:cNvPicPr>
                            <a:picLocks noChangeAspect="1" noChangeArrowheads="1"/>
                          </pic:cNvPicPr>
                        </pic:nvPicPr>
                        <pic:blipFill>
                          <a:blip r:embed="rId12" cstate="print"/>
                          <a:srcRect/>
                          <a:stretch>
                            <a:fillRect/>
                          </a:stretch>
                        </pic:blipFill>
                        <pic:spPr bwMode="auto">
                          <a:xfrm>
                            <a:off x="0" y="0"/>
                            <a:ext cx="514350" cy="514350"/>
                          </a:xfrm>
                          <a:prstGeom prst="rect">
                            <a:avLst/>
                          </a:prstGeom>
                          <a:noFill/>
                          <a:ln w="9525">
                            <a:noFill/>
                            <a:miter lim="800000"/>
                            <a:headEnd/>
                            <a:tailEnd/>
                          </a:ln>
                        </pic:spPr>
                      </pic:pic>
                    </a:graphicData>
                  </a:graphic>
                </wp:inline>
              </w:drawing>
            </w:r>
          </w:p>
        </w:tc>
        <w:tc>
          <w:tcPr>
            <w:tcW w:w="9247" w:type="dxa"/>
          </w:tcPr>
          <w:p w:rsidR="005C465B" w:rsidRPr="00D02107" w:rsidRDefault="005C465B" w:rsidP="00A73298">
            <w:r w:rsidRPr="005C465B">
              <w:rPr>
                <w:rFonts w:ascii="Arial" w:hAnsi="Arial" w:cs="Arial"/>
                <w:iCs/>
                <w:color w:val="333399"/>
                <w:sz w:val="22"/>
                <w:szCs w:val="22"/>
                <w:lang w:val="fr-FR"/>
              </w:rPr>
              <w:t xml:space="preserve">Dans la suite du manuel, ce logo fait référence au(x) </w:t>
            </w:r>
            <w:r>
              <w:rPr>
                <w:rFonts w:ascii="Arial" w:hAnsi="Arial" w:cs="Arial"/>
                <w:iCs/>
                <w:color w:val="333399"/>
                <w:sz w:val="22"/>
                <w:szCs w:val="22"/>
                <w:lang w:val="fr-FR"/>
              </w:rPr>
              <w:t>document</w:t>
            </w:r>
            <w:r w:rsidRPr="005C465B">
              <w:rPr>
                <w:rFonts w:ascii="Arial" w:hAnsi="Arial" w:cs="Arial"/>
                <w:iCs/>
                <w:color w:val="333399"/>
                <w:sz w:val="22"/>
                <w:szCs w:val="22"/>
                <w:lang w:val="fr-FR"/>
              </w:rPr>
              <w:t>(s)</w:t>
            </w:r>
            <w:r>
              <w:rPr>
                <w:rFonts w:ascii="Arial" w:hAnsi="Arial" w:cs="Arial"/>
                <w:iCs/>
                <w:color w:val="333399"/>
                <w:sz w:val="22"/>
                <w:szCs w:val="22"/>
                <w:lang w:val="fr-FR"/>
              </w:rPr>
              <w:t xml:space="preserve"> qualité</w:t>
            </w:r>
            <w:r w:rsidRPr="005C465B">
              <w:rPr>
                <w:rFonts w:ascii="Arial" w:hAnsi="Arial" w:cs="Arial"/>
                <w:iCs/>
                <w:color w:val="333399"/>
                <w:sz w:val="22"/>
                <w:szCs w:val="22"/>
                <w:lang w:val="fr-FR"/>
              </w:rPr>
              <w:t xml:space="preserve"> qui précise</w:t>
            </w:r>
            <w:r w:rsidR="00A462B1">
              <w:rPr>
                <w:rFonts w:ascii="Arial" w:hAnsi="Arial" w:cs="Arial"/>
                <w:iCs/>
                <w:color w:val="333399"/>
                <w:sz w:val="22"/>
                <w:szCs w:val="22"/>
                <w:lang w:val="fr-FR"/>
              </w:rPr>
              <w:t>(n</w:t>
            </w:r>
            <w:r w:rsidRPr="005C465B">
              <w:rPr>
                <w:rFonts w:ascii="Arial" w:hAnsi="Arial" w:cs="Arial"/>
                <w:iCs/>
                <w:color w:val="333399"/>
                <w:sz w:val="22"/>
                <w:szCs w:val="22"/>
                <w:lang w:val="fr-FR"/>
              </w:rPr>
              <w:t>t</w:t>
            </w:r>
            <w:r w:rsidR="00A462B1">
              <w:rPr>
                <w:rFonts w:ascii="Arial" w:hAnsi="Arial" w:cs="Arial"/>
                <w:iCs/>
                <w:color w:val="333399"/>
                <w:sz w:val="22"/>
                <w:szCs w:val="22"/>
                <w:lang w:val="fr-FR"/>
              </w:rPr>
              <w:t xml:space="preserve">) </w:t>
            </w:r>
            <w:r w:rsidRPr="005C465B">
              <w:rPr>
                <w:rFonts w:ascii="Arial" w:hAnsi="Arial" w:cs="Arial"/>
                <w:iCs/>
                <w:color w:val="333399"/>
                <w:sz w:val="22"/>
                <w:szCs w:val="22"/>
                <w:lang w:val="fr-FR"/>
              </w:rPr>
              <w:t>notamment les dispositions de maîtrise de l’activité</w:t>
            </w:r>
            <w:r>
              <w:rPr>
                <w:rFonts w:ascii="Arial" w:hAnsi="Arial" w:cs="Arial"/>
                <w:iCs/>
                <w:color w:val="333399"/>
                <w:sz w:val="22"/>
                <w:szCs w:val="22"/>
                <w:lang w:val="fr-FR"/>
              </w:rPr>
              <w:t>.</w:t>
            </w:r>
          </w:p>
        </w:tc>
      </w:tr>
      <w:bookmarkEnd w:id="2"/>
    </w:tbl>
    <w:p w:rsidR="00646113" w:rsidRDefault="00646113" w:rsidP="00BB2042"/>
    <w:p w:rsidR="00614BC7" w:rsidRDefault="00614BC7" w:rsidP="00BB2042"/>
    <w:tbl>
      <w:tblPr>
        <w:tblW w:w="0" w:type="auto"/>
        <w:shd w:val="clear" w:color="auto" w:fill="99CCFF"/>
        <w:tblLook w:val="01E0"/>
      </w:tblPr>
      <w:tblGrid>
        <w:gridCol w:w="10314"/>
      </w:tblGrid>
      <w:tr w:rsidR="004B55D3" w:rsidRPr="00D02107" w:rsidTr="00BB2042">
        <w:tc>
          <w:tcPr>
            <w:tcW w:w="10314" w:type="dxa"/>
            <w:shd w:val="clear" w:color="auto" w:fill="99CCFF"/>
          </w:tcPr>
          <w:p w:rsidR="004B55D3" w:rsidRPr="00D02107" w:rsidRDefault="004B55D3" w:rsidP="004D5FCE">
            <w:pPr>
              <w:pStyle w:val="Titre1"/>
            </w:pPr>
            <w:bookmarkStart w:id="3" w:name="_Toc446408179"/>
            <w:r w:rsidRPr="00D02107">
              <w:t>PR</w:t>
            </w:r>
            <w:r w:rsidR="00F01E59">
              <w:t>É</w:t>
            </w:r>
            <w:r w:rsidRPr="00D02107">
              <w:t>SENTATION D</w:t>
            </w:r>
            <w:r w:rsidR="00614BC7">
              <w:t>E L’INSTITUT PASTEUR</w:t>
            </w:r>
            <w:bookmarkEnd w:id="3"/>
          </w:p>
        </w:tc>
      </w:tr>
    </w:tbl>
    <w:p w:rsidR="00614BC7" w:rsidRDefault="00614BC7" w:rsidP="00614BC7">
      <w:pPr>
        <w:pStyle w:val="texte1"/>
        <w:spacing w:before="0"/>
      </w:pPr>
      <w:bookmarkStart w:id="4" w:name="_Toc325469261"/>
      <w:bookmarkStart w:id="5" w:name="_Toc336614368"/>
    </w:p>
    <w:p w:rsidR="00360114" w:rsidRDefault="00206900" w:rsidP="00614BC7">
      <w:pPr>
        <w:pStyle w:val="texte1"/>
        <w:spacing w:before="0"/>
      </w:pPr>
      <w:r w:rsidRPr="009B1E7D">
        <w:t>L</w:t>
      </w:r>
      <w:r w:rsidR="00360114" w:rsidRPr="009B1E7D">
        <w:t>a recherche par excellence</w:t>
      </w:r>
      <w:bookmarkEnd w:id="4"/>
      <w:bookmarkEnd w:id="5"/>
      <w:r w:rsidR="0047551E" w:rsidRPr="009B1E7D">
        <w:t xml:space="preserve"> et une référence internationale</w:t>
      </w:r>
    </w:p>
    <w:p w:rsidR="00360114" w:rsidRPr="00D02107" w:rsidRDefault="00360114" w:rsidP="00BB2042">
      <w:r w:rsidRPr="00D02107">
        <w:t>L'Institut Pasteur est une fondation privée à but non lucratif dont la mission est de contribuer à la prévention et au traitement des maladies, en priorité</w:t>
      </w:r>
      <w:r w:rsidR="00F01E59">
        <w:t>, infectieuses</w:t>
      </w:r>
      <w:r w:rsidRPr="00D02107">
        <w:t xml:space="preserve"> par la recherche, l'enseignement, et des actions de santé publique.</w:t>
      </w:r>
    </w:p>
    <w:p w:rsidR="00360114" w:rsidRPr="00646113" w:rsidRDefault="00360114" w:rsidP="00BB2042">
      <w:pPr>
        <w:rPr>
          <w:i/>
        </w:rPr>
      </w:pPr>
      <w:r w:rsidRPr="00D02107">
        <w:t xml:space="preserve">L’Institut Pasteur exerce depuis sa création, en 1888, ces trois grandes missions </w:t>
      </w:r>
      <w:r w:rsidR="00D82B6A" w:rsidRPr="00D02107">
        <w:t>d'</w:t>
      </w:r>
      <w:r w:rsidR="00D82B6A">
        <w:t>i</w:t>
      </w:r>
      <w:r w:rsidR="00D82B6A" w:rsidRPr="00D02107">
        <w:t xml:space="preserve">ntérêt </w:t>
      </w:r>
      <w:r w:rsidRPr="00D02107">
        <w:t>public. Tout en restant fidèle à l'esprit humaniste de son fondateur Louis Pasteur, notre centre de recherche biomédicale s'est toujours situé à l'avant garde de la science, et a été la source de plusieurs disciplines majeures</w:t>
      </w:r>
      <w:r w:rsidR="00F01E59">
        <w:t> </w:t>
      </w:r>
      <w:r w:rsidRPr="00D02107">
        <w:t>: berceau de la microbiologie, il a aussi contribué à poser les bases de l'immunologie et de la biologie moléculaire. Original par son statut de fondation privée, il l'est aussi par son implantation mondiale</w:t>
      </w:r>
      <w:r w:rsidR="00F01E59">
        <w:t> </w:t>
      </w:r>
      <w:r w:rsidRPr="00D02107">
        <w:t>: Le réseau des Instituts Pasteur, situé sur les 5 continents et fort de 8500 collaborateurs fait de notre institution une structure unique au monde.</w:t>
      </w:r>
      <w:bookmarkStart w:id="6" w:name="_Toc325469262"/>
      <w:bookmarkStart w:id="7" w:name="_Toc336614369"/>
    </w:p>
    <w:p w:rsidR="00FF4904" w:rsidRDefault="00FF4904" w:rsidP="00BB2042"/>
    <w:p w:rsidR="00FF4904" w:rsidRDefault="00FF4904" w:rsidP="00BB2042"/>
    <w:p w:rsidR="00FF4904" w:rsidRDefault="00FF4904" w:rsidP="00BB2042"/>
    <w:p w:rsidR="00FF4904" w:rsidRDefault="00FF4904" w:rsidP="00BB2042"/>
    <w:bookmarkEnd w:id="6"/>
    <w:bookmarkEnd w:id="7"/>
    <w:p w:rsidR="00360114" w:rsidRPr="00D02107" w:rsidRDefault="00BB2042" w:rsidP="00BB2042">
      <w:r>
        <w:rPr>
          <w:noProof/>
          <w:lang w:val="fr-FR"/>
        </w:rPr>
        <w:drawing>
          <wp:anchor distT="0" distB="0" distL="114300" distR="114300" simplePos="0" relativeHeight="251717632" behindDoc="1" locked="0" layoutInCell="1" allowOverlap="1">
            <wp:simplePos x="0" y="0"/>
            <wp:positionH relativeFrom="column">
              <wp:posOffset>3900170</wp:posOffset>
            </wp:positionH>
            <wp:positionV relativeFrom="paragraph">
              <wp:posOffset>-1905</wp:posOffset>
            </wp:positionV>
            <wp:extent cx="2580640" cy="3152140"/>
            <wp:effectExtent l="19050" t="0" r="0" b="0"/>
            <wp:wrapTight wrapText="bothSides">
              <wp:wrapPolygon edited="0">
                <wp:start x="-159" y="0"/>
                <wp:lineTo x="-159" y="21409"/>
                <wp:lineTo x="21526" y="21409"/>
                <wp:lineTo x="21526" y="0"/>
                <wp:lineTo x="-159" y="0"/>
              </wp:wrapPolygon>
            </wp:wrapTight>
            <wp:docPr id="4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3" cstate="print"/>
                    <a:srcRect l="19426" t="21326" r="65979" b="26225"/>
                    <a:stretch>
                      <a:fillRect/>
                    </a:stretch>
                  </pic:blipFill>
                  <pic:spPr bwMode="auto">
                    <a:xfrm>
                      <a:off x="0" y="0"/>
                      <a:ext cx="2580640" cy="3152140"/>
                    </a:xfrm>
                    <a:prstGeom prst="rect">
                      <a:avLst/>
                    </a:prstGeom>
                    <a:noFill/>
                    <a:ln w="9525">
                      <a:noFill/>
                      <a:miter lim="800000"/>
                      <a:headEnd/>
                      <a:tailEnd/>
                    </a:ln>
                  </pic:spPr>
                </pic:pic>
              </a:graphicData>
            </a:graphic>
          </wp:anchor>
        </w:drawing>
      </w:r>
      <w:r w:rsidR="00360114" w:rsidRPr="00D02107">
        <w:t>Depuis sa création, l’Institut Pasteur contribue à la prévention et au traitement des maladies infectieuses au travers de trois domaines d’activités que sont :</w:t>
      </w:r>
    </w:p>
    <w:p w:rsidR="00360114" w:rsidRPr="00646113" w:rsidRDefault="00360114" w:rsidP="00BB2042">
      <w:pPr>
        <w:rPr>
          <w:b/>
        </w:rPr>
      </w:pPr>
      <w:r w:rsidRPr="00646113">
        <w:t xml:space="preserve">La </w:t>
      </w:r>
      <w:r w:rsidRPr="00646113">
        <w:rPr>
          <w:b/>
        </w:rPr>
        <w:t>Recherche fondamentale et clinique,</w:t>
      </w:r>
      <w:r w:rsidRPr="00646113">
        <w:t xml:space="preserve"> en améliorant la santé et le développement humain,</w:t>
      </w:r>
    </w:p>
    <w:p w:rsidR="00360114" w:rsidRPr="00646113" w:rsidRDefault="00360114" w:rsidP="00BB2042">
      <w:r w:rsidRPr="00646113">
        <w:t xml:space="preserve">La </w:t>
      </w:r>
      <w:r w:rsidRPr="00646113">
        <w:rPr>
          <w:b/>
        </w:rPr>
        <w:t>Santé Publique,</w:t>
      </w:r>
      <w:r w:rsidRPr="00646113">
        <w:t xml:space="preserve"> portée à l’Institut Pasteur par la recherche en épidémiologie, la recherche clinique, l’expertise et la surveillance microbiologique, le soin et l’enseignement. S’agissant des Centres Nationaux de Référence (CNR</w:t>
      </w:r>
      <w:r w:rsidR="00F92331">
        <w:t>)</w:t>
      </w:r>
      <w:r w:rsidR="00D3164B">
        <w:t>,</w:t>
      </w:r>
      <w:r w:rsidR="00F92331">
        <w:t xml:space="preserve"> ils</w:t>
      </w:r>
      <w:r w:rsidRPr="00646113">
        <w:t xml:space="preserve"> sont présents pour établir un diagnostic, identifier des maladies et participer à la surveillance épidémiologique. </w:t>
      </w:r>
    </w:p>
    <w:p w:rsidR="00F92331" w:rsidRPr="00646113" w:rsidRDefault="00360114" w:rsidP="00BB2042">
      <w:r w:rsidRPr="00646113">
        <w:t>L’</w:t>
      </w:r>
      <w:r w:rsidRPr="00646113">
        <w:rPr>
          <w:b/>
        </w:rPr>
        <w:t>Enseignement,</w:t>
      </w:r>
      <w:r w:rsidRPr="00646113">
        <w:t xml:space="preserve"> 25 cours sont proposés à des centaines d’étudiants du monde entier (48 nationalités représentées en 2010) pour parfaire leurs connaissances ou compléter leur cursus.</w:t>
      </w:r>
    </w:p>
    <w:p w:rsidR="00646113" w:rsidRDefault="00646113" w:rsidP="00BB2042"/>
    <w:p w:rsidR="00360114" w:rsidRPr="00D02107" w:rsidRDefault="004B54C2" w:rsidP="00BB2042">
      <w:r>
        <w:rPr>
          <w:noProof/>
          <w:lang w:val="fr-FR"/>
        </w:rPr>
        <w:pict>
          <v:shapetype id="_x0000_t202" coordsize="21600,21600" o:spt="202" path="m,l,21600r21600,l21600,xe">
            <v:stroke joinstyle="miter"/>
            <v:path gradientshapeok="t" o:connecttype="rect"/>
          </v:shapetype>
          <v:shape id="Zone de texte 2" o:spid="_x0000_s1026" type="#_x0000_t202" style="position:absolute;left:0;text-align:left;margin-left:313.4pt;margin-top:-.15pt;width:187pt;height:39pt;z-index:25171865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" filled="f" stroked="f">
            <v:textbox>
              <w:txbxContent>
                <w:p w:rsidR="002D3630" w:rsidRPr="00BB2042" w:rsidRDefault="002D3630" w:rsidP="00BB2042">
                  <w:pPr>
                    <w:jc w:val="center"/>
                    <w:rPr>
                      <w:b/>
                    </w:rPr>
                  </w:pPr>
                  <w:r w:rsidRPr="00BB2042">
                    <w:rPr>
                      <w:b/>
                    </w:rPr>
                    <w:t>Missions et valeurs pasteuriennes</w:t>
                  </w:r>
                </w:p>
              </w:txbxContent>
            </v:textbox>
          </v:shape>
        </w:pict>
      </w:r>
      <w:r w:rsidR="00360114" w:rsidRPr="00D02107">
        <w:t>La participation de l’Institut Pasteur à des problématiques de santé touchant les pays en développement est un engagement historique.</w:t>
      </w:r>
    </w:p>
    <w:p w:rsidR="00360114" w:rsidRPr="00D02107" w:rsidRDefault="00D3164B" w:rsidP="00BB2042">
      <w:r>
        <w:t>À</w:t>
      </w:r>
      <w:r w:rsidR="00360114" w:rsidRPr="00D02107">
        <w:t xml:space="preserve"> ce jour, l’Institut Pasteur est au cœur d’un Réseau International de 32 Instituts présents sur les cinq continents. Signataires d’une charte garantissant leur attachement aux valeurs pasteuriennes, ils partagent les mêmes missions de lutte contre les maladies infectieuses. Leur proximité avec les zones de pandémie offre au Réseau des capacités de réaction et d’analyse unique qui participent à leur reconnaissance comme spécialiste de la veille microbiologique.</w:t>
      </w:r>
    </w:p>
    <w:p w:rsidR="00360114" w:rsidRDefault="004B54C2" w:rsidP="00BB2042">
      <w:r>
        <w:rPr>
          <w:noProof/>
          <w:lang w:val="fr-FR"/>
        </w:rPr>
        <w:pict>
          <v:group id="Group 45" o:spid="_x0000_s1027" style="position:absolute;left:0;text-align:left;margin-left:12.1pt;margin-top:74.15pt;width:487.6pt;height:293.6pt;z-index:-251587584" coordorigin="633,9261" coordsize="6937,4510" wrapcoords="100 221 100 19501 21301 19501 21268 221 100 22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8" type="#_x0000_t75" style="position:absolute;left:633;top:9261;width:6937;height:41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l6&#10;4PHAAAAA2wAAAA8AAABkcnMvZG93bnJldi54bWxET0uLwjAQvgv7H8Is7E3T3YNKNYoIC7ILKz4Q&#10;j0MzNsVmUpLUdv+9EQRv8/E9Z77sbS1u5EPlWMHnKANBXDhdcangePgeTkGEiKyxdkwK/inAcvE2&#10;mGOuXcc7uu1jKVIIhxwVmBibXMpQGLIYRq4hTtzFeYsxQV9K7bFL4baWX1k2lhYrTg0GG1obKq77&#10;1io4bduqY4m/3tpzW/Sb8d/Z/Cj18d6vZiAi9fElfro3Os2fwOOXdIBc3A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mXrg8cAAAADbAAAADwAAAAAAAAAAAAAAAACcAgAAZHJz&#10;L2Rvd25yZXYueG1sUEsFBgAAAAAEAAQA9wAAAIkDAAAAAA==&#10;">
              <v:imagedata r:id="rId14" o:title=""/>
            </v:shape>
            <v:shape id="Text Box 40" o:spid="_x0000_s1029" type="#_x0000_t202" style="position:absolute;left:702;top:13346;width:6791;height:42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tn/xAAA&#10;ANsAAAAPAAAAZHJzL2Rvd25yZXYueG1sRI9Pa8JAEMXvQr/DMgVvuttiRaOrlJaCpxbjH/A2ZMck&#10;NDsbslsTv33nUOhthvfmvd+st4Nv1I26WAe28DQ1oIiL4GouLRwPH5MFqJiQHTaBycKdImw3D6M1&#10;Zi70vKdbnkolIRwztFCl1GZax6Iij3EaWmLRrqHzmGTtSu067CXcN/rZmLn2WLM0VNjSW0XFd/7j&#10;LZw+r5fzzHyV7/6l7cNgNPultnb8OLyuQCUa0r/573rnBF9g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bZ/8QAAADbAAAADwAAAAAAAAAAAAAAAACXAgAAZHJzL2Rv&#10;d25yZXYueG1sUEsFBgAAAAAEAAQA9QAAAIgDAAAAAA==&#10;" filled="f" stroked="f">
              <v:textbox>
                <w:txbxContent>
                  <w:p w:rsidR="002D3630" w:rsidRPr="00BB2042" w:rsidRDefault="002D3630" w:rsidP="00BB2042">
                    <w:pPr>
                      <w:jc w:val="center"/>
                      <w:rPr>
                        <w:b/>
                      </w:rPr>
                    </w:pPr>
                    <w:r w:rsidRPr="00BB2042">
                      <w:rPr>
                        <w:b/>
                      </w:rPr>
                      <w:t>Les 32 instituts du Réseau International des Instituts Pasteur (RIIP)</w:t>
                    </w:r>
                  </w:p>
                </w:txbxContent>
              </v:textbox>
            </v:shape>
            <w10:wrap type="tight"/>
          </v:group>
        </w:pict>
      </w:r>
      <w:r w:rsidR="00360114" w:rsidRPr="00D02107">
        <w:t>Fort de son Réseau International, l’Institut Pasteur est un allié stratégique majeur dans le domaine des maladies infectieuses. Il développe ainsi de nombreux partenariats et projets montés en collaboration avec les grandes instances scientifiques internationales comme l’Organisation Mondiale de la Santé (OMS) ou les universités et instituts de recherche du monde entier.</w:t>
      </w:r>
    </w:p>
    <w:p w:rsidR="00EB6B0F" w:rsidRDefault="00EB6B0F" w:rsidP="009B1E7D">
      <w:pPr>
        <w:pStyle w:val="texte2"/>
        <w:rPr>
          <w:rFonts w:ascii="Arial" w:hAnsi="Arial" w:cs="Arial"/>
          <w:bCs/>
          <w:color w:val="333399"/>
          <w:kern w:val="28"/>
          <w:sz w:val="32"/>
          <w:szCs w:val="32"/>
          <w:lang w:val="fr-CA"/>
        </w:rPr>
      </w:pPr>
    </w:p>
    <w:p w:rsidR="00EB6B0F" w:rsidRDefault="00EB6B0F" w:rsidP="009B1E7D">
      <w:pPr>
        <w:pStyle w:val="texte2"/>
        <w:rPr>
          <w:rFonts w:ascii="Arial" w:hAnsi="Arial" w:cs="Arial"/>
          <w:bCs/>
          <w:color w:val="333399"/>
          <w:kern w:val="28"/>
          <w:sz w:val="32"/>
          <w:szCs w:val="32"/>
          <w:lang w:val="fr-CA"/>
        </w:rPr>
      </w:pPr>
    </w:p>
    <w:p w:rsidR="00206900" w:rsidRPr="00614BC7" w:rsidRDefault="00360114" w:rsidP="009B1E7D">
      <w:pPr>
        <w:pStyle w:val="texte2"/>
        <w:rPr>
          <w:rFonts w:ascii="Arial" w:hAnsi="Arial" w:cs="Arial"/>
          <w:bCs/>
          <w:color w:val="333399"/>
          <w:kern w:val="28"/>
          <w:sz w:val="32"/>
          <w:szCs w:val="32"/>
          <w:lang w:val="fr-CA"/>
        </w:rPr>
      </w:pPr>
      <w:r w:rsidRPr="00614BC7">
        <w:rPr>
          <w:rFonts w:ascii="Arial" w:hAnsi="Arial" w:cs="Arial"/>
          <w:bCs/>
          <w:color w:val="333399"/>
          <w:kern w:val="28"/>
          <w:sz w:val="32"/>
          <w:szCs w:val="32"/>
          <w:lang w:val="fr-CA"/>
        </w:rPr>
        <w:t>Les Centres Nationaux de référence</w:t>
      </w:r>
    </w:p>
    <w:p w:rsidR="00360114" w:rsidRPr="00BB2042" w:rsidRDefault="00360114" w:rsidP="00BB2042">
      <w:pPr>
        <w:rPr>
          <w:szCs w:val="28"/>
        </w:rPr>
      </w:pPr>
      <w:r w:rsidRPr="00BB2042">
        <w:t xml:space="preserve">Laboratoires experts en microbiologie et en épidémiologie des maladies infectieuses, les Centres Nationaux de Référence (CNR) et autres laboratoires de référence et d’expertise centralisent les informations à l’échelle de la France et participent ainsi à la lutte contre les maladies transmissibles. </w:t>
      </w:r>
    </w:p>
    <w:p w:rsidR="00360114" w:rsidRPr="00D02107" w:rsidRDefault="00360114" w:rsidP="00BB2042">
      <w:r w:rsidRPr="00D02107">
        <w:t>Ce sont des structures situées au sein d’établissements publics ou privés de soins, d’enseignement ou de recherche, qui sont désignées Centres Nationaux de Référence par arrêté du Ministère de la Santé pour une période de 5 ans. Leur reconduction est soumise à une évaluation faite par le Comité des CNR placé sous la responsabilité du Directeur général de l’Institut de Veille Sanitaire (</w:t>
      </w:r>
      <w:proofErr w:type="spellStart"/>
      <w:r w:rsidRPr="00D02107">
        <w:t>InVS</w:t>
      </w:r>
      <w:proofErr w:type="spellEnd"/>
      <w:r w:rsidRPr="00D02107">
        <w:t>). Leurs missions et leur cahier des charges sont également définis par arrêté du Ministère de la Santé. Au niveau international, les CNR sont fréquemment membres de réseaux européens ou internationaux.</w:t>
      </w:r>
    </w:p>
    <w:p w:rsidR="00360114" w:rsidRPr="00D02107" w:rsidRDefault="00360114" w:rsidP="00BB2042"/>
    <w:p w:rsidR="00360114" w:rsidRPr="00D02107" w:rsidRDefault="00360114" w:rsidP="00BB2042">
      <w:r w:rsidRPr="00D02107">
        <w:t>En fonction de leur type d’activité, les CNR remplissent les missions suivantes :</w:t>
      </w:r>
    </w:p>
    <w:p w:rsidR="00360114" w:rsidRPr="00FF4904" w:rsidRDefault="00360114" w:rsidP="009B1E7D">
      <w:pPr>
        <w:jc w:val="center"/>
        <w:rPr>
          <w:lang w:val="fr-FR"/>
        </w:rPr>
      </w:pPr>
      <w:r w:rsidRPr="00D02107">
        <w:rPr>
          <w:noProof/>
          <w:lang w:val="fr-FR"/>
        </w:rPr>
        <w:drawing>
          <wp:anchor distT="0" distB="0" distL="114300" distR="114300" simplePos="0" relativeHeight="251727872" behindDoc="0" locked="0" layoutInCell="1" allowOverlap="1">
            <wp:simplePos x="0" y="0"/>
            <wp:positionH relativeFrom="column">
              <wp:posOffset>315595</wp:posOffset>
            </wp:positionH>
            <wp:positionV relativeFrom="paragraph">
              <wp:posOffset>2637155</wp:posOffset>
            </wp:positionV>
            <wp:extent cx="977265" cy="779272"/>
            <wp:effectExtent l="19050" t="0" r="0" b="0"/>
            <wp:wrapNone/>
            <wp:docPr id="50" name="Image 18" descr="Description : Hypodermic Syr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Hypodermic Syringe"/>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77265" cy="779272"/>
                    </a:xfrm>
                    <a:prstGeom prst="rect">
                      <a:avLst/>
                    </a:prstGeom>
                    <a:ln>
                      <a:noFill/>
                    </a:ln>
                    <a:effectLst>
                      <a:softEdge rad="112500"/>
                    </a:effectLst>
                  </pic:spPr>
                </pic:pic>
              </a:graphicData>
            </a:graphic>
          </wp:anchor>
        </w:drawing>
      </w:r>
      <w:r w:rsidRPr="00D02107">
        <w:rPr>
          <w:noProof/>
          <w:lang w:val="fr-FR"/>
        </w:rPr>
        <w:drawing>
          <wp:anchor distT="0" distB="0" distL="114300" distR="114300" simplePos="0" relativeHeight="251721728" behindDoc="0" locked="0" layoutInCell="1" allowOverlap="1">
            <wp:simplePos x="0" y="0"/>
            <wp:positionH relativeFrom="column">
              <wp:posOffset>1064895</wp:posOffset>
            </wp:positionH>
            <wp:positionV relativeFrom="paragraph">
              <wp:posOffset>712470</wp:posOffset>
            </wp:positionV>
            <wp:extent cx="838327" cy="638175"/>
            <wp:effectExtent l="19050" t="0" r="0" b="0"/>
            <wp:wrapNone/>
            <wp:docPr id="5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age 13"/>
                    <pic:cNvPicPr>
                      <a:picLocks noChangeAspect="1" noChangeArrowheads="1"/>
                    </pic:cNvPicPr>
                  </pic:nvPicPr>
                  <pic:blipFill>
                    <a:blip r:embed="rId16" cstate="print"/>
                    <a:srcRect l="14698" t="22043" r="14274" b="23890"/>
                    <a:stretch>
                      <a:fillRect/>
                    </a:stretch>
                  </pic:blipFill>
                  <pic:spPr bwMode="auto">
                    <a:xfrm>
                      <a:off x="0" y="0"/>
                      <a:ext cx="838327" cy="638175"/>
                    </a:xfrm>
                    <a:prstGeom prst="rect">
                      <a:avLst/>
                    </a:prstGeom>
                    <a:ln>
                      <a:noFill/>
                    </a:ln>
                    <a:effectLst>
                      <a:softEdge rad="112500"/>
                    </a:effectLst>
                  </pic:spPr>
                </pic:pic>
              </a:graphicData>
            </a:graphic>
          </wp:anchor>
        </w:drawing>
      </w:r>
      <w:r w:rsidRPr="00D02107">
        <w:rPr>
          <w:noProof/>
          <w:lang w:val="fr-FR"/>
        </w:rPr>
        <w:drawing>
          <wp:anchor distT="0" distB="0" distL="114300" distR="114300" simplePos="0" relativeHeight="251722752" behindDoc="0" locked="0" layoutInCell="1" allowOverlap="1">
            <wp:simplePos x="0" y="0"/>
            <wp:positionH relativeFrom="column">
              <wp:posOffset>5217795</wp:posOffset>
            </wp:positionH>
            <wp:positionV relativeFrom="paragraph">
              <wp:posOffset>2793365</wp:posOffset>
            </wp:positionV>
            <wp:extent cx="952500" cy="714375"/>
            <wp:effectExtent l="19050" t="0" r="0" b="0"/>
            <wp:wrapNone/>
            <wp:docPr id="52"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 314"/>
                    <pic:cNvPicPr>
                      <a:picLocks noChangeAspect="1" noChangeArrowheads="1"/>
                    </pic:cNvPicPr>
                  </pic:nvPicPr>
                  <pic:blipFill>
                    <a:blip r:embed="rId17" cstate="print"/>
                    <a:srcRect l="27692" t="34154" r="30769" b="34769"/>
                    <a:stretch>
                      <a:fillRect/>
                    </a:stretch>
                  </pic:blipFill>
                  <pic:spPr bwMode="auto">
                    <a:xfrm>
                      <a:off x="0" y="0"/>
                      <a:ext cx="952500" cy="714375"/>
                    </a:xfrm>
                    <a:prstGeom prst="rect">
                      <a:avLst/>
                    </a:prstGeom>
                    <a:ln>
                      <a:noFill/>
                    </a:ln>
                    <a:effectLst>
                      <a:softEdge rad="112500"/>
                    </a:effectLst>
                  </pic:spPr>
                </pic:pic>
              </a:graphicData>
            </a:graphic>
          </wp:anchor>
        </w:drawing>
      </w:r>
      <w:r w:rsidRPr="00D02107">
        <w:rPr>
          <w:noProof/>
          <w:lang w:val="fr-FR"/>
        </w:rPr>
        <w:drawing>
          <wp:anchor distT="0" distB="0" distL="114300" distR="114300" simplePos="0" relativeHeight="251723776" behindDoc="0" locked="0" layoutInCell="1" allowOverlap="1">
            <wp:simplePos x="0" y="0"/>
            <wp:positionH relativeFrom="column">
              <wp:posOffset>4771390</wp:posOffset>
            </wp:positionH>
            <wp:positionV relativeFrom="paragraph">
              <wp:posOffset>531495</wp:posOffset>
            </wp:positionV>
            <wp:extent cx="914400" cy="914400"/>
            <wp:effectExtent l="19050" t="0" r="0" b="0"/>
            <wp:wrapNone/>
            <wp:docPr id="5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Image 25"/>
                    <pic:cNvPicPr>
                      <a:picLocks noChangeAspect="1" noChangeArrowheads="1"/>
                    </pic:cNvPicPr>
                  </pic:nvPicPr>
                  <pic:blipFill>
                    <a:blip r:embed="rId18" cstate="print"/>
                    <a:srcRect/>
                    <a:stretch>
                      <a:fillRect/>
                    </a:stretch>
                  </pic:blipFill>
                  <pic:spPr bwMode="auto">
                    <a:xfrm>
                      <a:off x="0" y="0"/>
                      <a:ext cx="914400" cy="914400"/>
                    </a:xfrm>
                    <a:prstGeom prst="rect">
                      <a:avLst/>
                    </a:prstGeom>
                    <a:ln>
                      <a:noFill/>
                    </a:ln>
                    <a:effectLst>
                      <a:softEdge rad="112500"/>
                    </a:effectLst>
                  </pic:spPr>
                </pic:pic>
              </a:graphicData>
            </a:graphic>
          </wp:anchor>
        </w:drawing>
      </w:r>
      <w:r w:rsidRPr="00D02107">
        <w:rPr>
          <w:noProof/>
          <w:lang w:val="fr-FR"/>
        </w:rPr>
        <w:drawing>
          <wp:anchor distT="0" distB="0" distL="114300" distR="114300" simplePos="0" relativeHeight="251724800" behindDoc="0" locked="0" layoutInCell="1" allowOverlap="1">
            <wp:simplePos x="0" y="0"/>
            <wp:positionH relativeFrom="column">
              <wp:posOffset>3983990</wp:posOffset>
            </wp:positionH>
            <wp:positionV relativeFrom="paragraph">
              <wp:posOffset>4349750</wp:posOffset>
            </wp:positionV>
            <wp:extent cx="1114552" cy="742823"/>
            <wp:effectExtent l="19050" t="0" r="9398" b="0"/>
            <wp:wrapNone/>
            <wp:docPr id="54"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 316"/>
                    <pic:cNvPicPr>
                      <a:picLocks noChangeAspect="1" noChangeArrowheads="1"/>
                    </pic:cNvPicPr>
                  </pic:nvPicPr>
                  <pic:blipFill>
                    <a:blip r:embed="rId19" cstate="print"/>
                    <a:srcRect/>
                    <a:stretch>
                      <a:fillRect/>
                    </a:stretch>
                  </pic:blipFill>
                  <pic:spPr bwMode="auto">
                    <a:xfrm>
                      <a:off x="0" y="0"/>
                      <a:ext cx="1114552" cy="742823"/>
                    </a:xfrm>
                    <a:prstGeom prst="rect">
                      <a:avLst/>
                    </a:prstGeom>
                    <a:ln>
                      <a:noFill/>
                    </a:ln>
                    <a:effectLst>
                      <a:softEdge rad="112500"/>
                    </a:effectLst>
                  </pic:spPr>
                </pic:pic>
              </a:graphicData>
            </a:graphic>
          </wp:anchor>
        </w:drawing>
      </w:r>
      <w:r w:rsidRPr="00D02107">
        <w:rPr>
          <w:noProof/>
          <w:lang w:val="fr-FR"/>
        </w:rPr>
        <w:drawing>
          <wp:anchor distT="0" distB="0" distL="114300" distR="114300" simplePos="0" relativeHeight="251725824" behindDoc="0" locked="0" layoutInCell="1" allowOverlap="1">
            <wp:simplePos x="0" y="0"/>
            <wp:positionH relativeFrom="column">
              <wp:posOffset>1898015</wp:posOffset>
            </wp:positionH>
            <wp:positionV relativeFrom="paragraph">
              <wp:posOffset>4452620</wp:posOffset>
            </wp:positionV>
            <wp:extent cx="704850" cy="705104"/>
            <wp:effectExtent l="19050" t="0" r="0" b="0"/>
            <wp:wrapNone/>
            <wp:docPr id="55"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Image 317"/>
                    <pic:cNvPicPr>
                      <a:picLocks noChangeAspect="1" noChangeArrowheads="1"/>
                    </pic:cNvPicPr>
                  </pic:nvPicPr>
                  <pic:blipFill>
                    <a:blip r:embed="rId20" cstate="print"/>
                    <a:srcRect/>
                    <a:stretch>
                      <a:fillRect/>
                    </a:stretch>
                  </pic:blipFill>
                  <pic:spPr bwMode="auto">
                    <a:xfrm>
                      <a:off x="0" y="0"/>
                      <a:ext cx="704850" cy="705104"/>
                    </a:xfrm>
                    <a:prstGeom prst="rect">
                      <a:avLst/>
                    </a:prstGeom>
                    <a:ln>
                      <a:noFill/>
                    </a:ln>
                    <a:effectLst>
                      <a:softEdge rad="112500"/>
                    </a:effectLst>
                  </pic:spPr>
                </pic:pic>
              </a:graphicData>
            </a:graphic>
          </wp:anchor>
        </w:drawing>
      </w:r>
      <w:r w:rsidRPr="00D02107">
        <w:rPr>
          <w:noProof/>
          <w:lang w:val="fr-FR"/>
        </w:rPr>
        <w:drawing>
          <wp:anchor distT="0" distB="0" distL="114300" distR="114300" simplePos="0" relativeHeight="251726848" behindDoc="0" locked="0" layoutInCell="1" allowOverlap="1">
            <wp:simplePos x="0" y="0"/>
            <wp:positionH relativeFrom="column">
              <wp:posOffset>2933700</wp:posOffset>
            </wp:positionH>
            <wp:positionV relativeFrom="paragraph">
              <wp:posOffset>71755</wp:posOffset>
            </wp:positionV>
            <wp:extent cx="760095" cy="542925"/>
            <wp:effectExtent l="19050" t="0" r="1905" b="0"/>
            <wp:wrapNone/>
            <wp:docPr id="56"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 318"/>
                    <pic:cNvPicPr>
                      <a:picLocks noChangeAspect="1" noChangeArrowheads="1"/>
                    </pic:cNvPicPr>
                  </pic:nvPicPr>
                  <pic:blipFill>
                    <a:blip r:embed="rId21" cstate="print"/>
                    <a:srcRect/>
                    <a:stretch>
                      <a:fillRect/>
                    </a:stretch>
                  </pic:blipFill>
                  <pic:spPr bwMode="auto">
                    <a:xfrm>
                      <a:off x="0" y="0"/>
                      <a:ext cx="760095" cy="542925"/>
                    </a:xfrm>
                    <a:prstGeom prst="rect">
                      <a:avLst/>
                    </a:prstGeom>
                    <a:ln>
                      <a:noFill/>
                    </a:ln>
                    <a:effectLst>
                      <a:softEdge rad="112500"/>
                    </a:effectLst>
                  </pic:spPr>
                </pic:pic>
              </a:graphicData>
            </a:graphic>
          </wp:anchor>
        </w:drawing>
      </w:r>
      <w:r w:rsidRPr="00D02107">
        <w:rPr>
          <w:noProof/>
          <w:lang w:val="fr-FR"/>
        </w:rPr>
        <w:drawing>
          <wp:inline distT="0" distB="0" distL="0" distR="0">
            <wp:extent cx="6562725" cy="5057775"/>
            <wp:effectExtent l="0" t="0" r="0" b="0"/>
            <wp:docPr id="57" name="Diagramme 31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r w:rsidRPr="009B1E7D">
        <w:rPr>
          <w:b/>
          <w:lang w:val="fr-FR"/>
        </w:rPr>
        <w:t>Missions des CNR en France</w:t>
      </w:r>
    </w:p>
    <w:p w:rsidR="00360114" w:rsidRDefault="00360114" w:rsidP="00A61424"/>
    <w:p w:rsidR="00FF4904" w:rsidRDefault="00FF4904" w:rsidP="00BB2042"/>
    <w:p w:rsidR="00FF4904" w:rsidRDefault="00FF4904" w:rsidP="00BB2042"/>
    <w:p w:rsidR="007E4154" w:rsidRDefault="007E4154" w:rsidP="00BB2042"/>
    <w:p w:rsidR="007E4154" w:rsidRDefault="007E4154" w:rsidP="00BB2042"/>
    <w:p w:rsidR="007E4154" w:rsidRPr="00FF4904" w:rsidRDefault="007E4154" w:rsidP="00BB2042"/>
    <w:tbl>
      <w:tblPr>
        <w:tblW w:w="0" w:type="auto"/>
        <w:shd w:val="clear" w:color="auto" w:fill="99CCFF"/>
        <w:tblLook w:val="01E0"/>
      </w:tblPr>
      <w:tblGrid>
        <w:gridCol w:w="10314"/>
      </w:tblGrid>
      <w:tr w:rsidR="00614BC7" w:rsidRPr="00D02107" w:rsidTr="00320212">
        <w:tc>
          <w:tcPr>
            <w:tcW w:w="10314" w:type="dxa"/>
            <w:shd w:val="clear" w:color="auto" w:fill="99CCFF"/>
          </w:tcPr>
          <w:p w:rsidR="00614BC7" w:rsidRPr="00D02107" w:rsidRDefault="00614BC7" w:rsidP="004679B1">
            <w:pPr>
              <w:pStyle w:val="Titre1"/>
            </w:pPr>
            <w:bookmarkStart w:id="8" w:name="_Toc446408180"/>
            <w:r w:rsidRPr="00D02107">
              <w:t>PR</w:t>
            </w:r>
            <w:r w:rsidR="00F01E59">
              <w:t>É</w:t>
            </w:r>
            <w:r w:rsidRPr="00D02107">
              <w:t xml:space="preserve">SENTATION </w:t>
            </w:r>
            <w:r w:rsidR="00397741" w:rsidRPr="00397741">
              <w:t>DE L’INSTITUT PASTEUR DE LA GUYANE</w:t>
            </w:r>
            <w:bookmarkEnd w:id="8"/>
          </w:p>
        </w:tc>
      </w:tr>
    </w:tbl>
    <w:p w:rsidR="005519F7" w:rsidRDefault="005519F7" w:rsidP="005519F7">
      <w:r w:rsidRPr="005519F7">
        <w:rPr>
          <w:rStyle w:val="lev"/>
          <w:b w:val="0"/>
        </w:rPr>
        <w:t xml:space="preserve">L’Institut Pasteur de la Guyane </w:t>
      </w:r>
      <w:r w:rsidR="00EB6B0F">
        <w:rPr>
          <w:rStyle w:val="lev"/>
          <w:b w:val="0"/>
        </w:rPr>
        <w:t>f</w:t>
      </w:r>
      <w:r w:rsidR="00EB6B0F" w:rsidRPr="005519F7">
        <w:rPr>
          <w:rStyle w:val="lev"/>
          <w:b w:val="0"/>
        </w:rPr>
        <w:t xml:space="preserve">rançaise </w:t>
      </w:r>
      <w:r w:rsidRPr="005519F7">
        <w:rPr>
          <w:rStyle w:val="lev"/>
          <w:b w:val="0"/>
        </w:rPr>
        <w:t>et du Territoire de l’Inini</w:t>
      </w:r>
      <w:r>
        <w:t>, fondation privée reconnue d’utilité publique, est créé le 7 décembre 1940, succédant à l’Institut d’Hygiène et de Prophylaxie.</w:t>
      </w:r>
    </w:p>
    <w:p w:rsidR="005519F7" w:rsidRDefault="005519F7" w:rsidP="005519F7">
      <w:pPr>
        <w:spacing w:before="0"/>
      </w:pPr>
      <w:r>
        <w:t xml:space="preserve">La construction d’un nouvel institut </w:t>
      </w:r>
      <w:r w:rsidR="00AD6C73">
        <w:t xml:space="preserve">est </w:t>
      </w:r>
      <w:r>
        <w:t>prévue avenue Franklin Roosevelt sur le terrain « Jardin du Pénitencier de Cayenne »</w:t>
      </w:r>
      <w:r w:rsidR="00AD6C73">
        <w:t>.</w:t>
      </w:r>
      <w:r>
        <w:t xml:space="preserve"> Les travaux commencent en 1954 et </w:t>
      </w:r>
      <w:r>
        <w:rPr>
          <w:rStyle w:val="lev"/>
        </w:rPr>
        <w:t>le 11 janvier 1958</w:t>
      </w:r>
      <w:r>
        <w:t xml:space="preserve"> l’Institut Pasteur abandonnait la vieille maison de la rue </w:t>
      </w:r>
      <w:r w:rsidR="00D82B6A">
        <w:t>Schœlcher</w:t>
      </w:r>
      <w:r>
        <w:t xml:space="preserve"> et prenait possession des nouveaux locaux de l’immeuble rue Franklin-Roosevelt (actuellement 23 avenue Pasteur) à l’emplacement d’un petit pénitencier édifié entre 1867 et 1872 près de la pointe </w:t>
      </w:r>
      <w:proofErr w:type="spellStart"/>
      <w:r>
        <w:t>Buzaret</w:t>
      </w:r>
      <w:proofErr w:type="spellEnd"/>
      <w:r>
        <w:t>.</w:t>
      </w:r>
    </w:p>
    <w:p w:rsidR="00A73298" w:rsidRDefault="00A73298" w:rsidP="00A73298">
      <w:r>
        <w:t>N° registre du commerce / SIREN/SIRET : 77568489700090.</w:t>
      </w:r>
    </w:p>
    <w:p w:rsidR="00A73298" w:rsidRDefault="00A73298" w:rsidP="00A73298">
      <w:r>
        <w:t>N° FINESS : 970302170.</w:t>
      </w:r>
    </w:p>
    <w:p w:rsidR="00A73298" w:rsidRPr="00A73298" w:rsidRDefault="00A73298" w:rsidP="00A73298">
      <w:r>
        <w:t>Code NAF (ex APE)</w:t>
      </w:r>
      <w:r w:rsidR="00F01E59">
        <w:t> </w:t>
      </w:r>
      <w:r>
        <w:t>: 7219 Z.</w:t>
      </w:r>
    </w:p>
    <w:p w:rsidR="00614BC7" w:rsidRDefault="00614BC7" w:rsidP="00A73298"/>
    <w:p w:rsidR="00A73298" w:rsidRDefault="00A73298" w:rsidP="00A73298">
      <w:r w:rsidRPr="00A73298">
        <w:t xml:space="preserve">L’IPG est constitué de </w:t>
      </w:r>
      <w:r w:rsidRPr="00614BC7">
        <w:rPr>
          <w:b/>
          <w:bCs/>
        </w:rPr>
        <w:t>trois sites</w:t>
      </w:r>
      <w:r w:rsidR="00EB6B0F">
        <w:rPr>
          <w:b/>
          <w:bCs/>
        </w:rPr>
        <w:t xml:space="preserve"> de biologie médicale</w:t>
      </w:r>
      <w:r>
        <w:t> :</w:t>
      </w:r>
    </w:p>
    <w:p w:rsidR="00F95096" w:rsidRPr="00F95096" w:rsidRDefault="00F95096" w:rsidP="00A73298">
      <w:pPr>
        <w:rPr>
          <w:sz w:val="2"/>
        </w:rPr>
      </w:pPr>
    </w:p>
    <w:p w:rsidR="00A73298" w:rsidRDefault="00A73298" w:rsidP="0004452C">
      <w:pPr>
        <w:pStyle w:val="puce1"/>
        <w:ind w:left="709" w:hanging="283"/>
      </w:pPr>
      <w:r>
        <w:t>Le laboratoire de virologie</w:t>
      </w:r>
      <w:r w:rsidR="00314BC6">
        <w:t xml:space="preserve"> </w:t>
      </w:r>
      <w:r w:rsidR="00F95096">
        <w:t>;</w:t>
      </w:r>
    </w:p>
    <w:p w:rsidR="00A73298" w:rsidRDefault="00A73298" w:rsidP="0004452C">
      <w:pPr>
        <w:pStyle w:val="puce1"/>
        <w:ind w:left="709" w:hanging="283"/>
      </w:pPr>
      <w:r>
        <w:t xml:space="preserve">Le </w:t>
      </w:r>
      <w:r w:rsidR="0046351B">
        <w:t>laboratoire</w:t>
      </w:r>
      <w:r>
        <w:t xml:space="preserve"> </w:t>
      </w:r>
      <w:r w:rsidR="0046351B">
        <w:t>de parasitologie</w:t>
      </w:r>
      <w:r w:rsidR="00314BC6">
        <w:t xml:space="preserve"> </w:t>
      </w:r>
      <w:r w:rsidR="00F95096">
        <w:t>;</w:t>
      </w:r>
    </w:p>
    <w:p w:rsidR="00A73298" w:rsidRPr="00A73298" w:rsidRDefault="00A73298" w:rsidP="0004452C">
      <w:pPr>
        <w:pStyle w:val="puce1"/>
        <w:ind w:left="709" w:hanging="283"/>
      </w:pPr>
      <w:r>
        <w:t>Le Laboratoire de Biologie Médicale (LBM)</w:t>
      </w:r>
      <w:r w:rsidR="00863E55">
        <w:t>.</w:t>
      </w:r>
    </w:p>
    <w:p w:rsidR="008C7A73" w:rsidRDefault="00863E55" w:rsidP="009B1E7D">
      <w:r>
        <w:t>L’IPG</w:t>
      </w:r>
      <w:r w:rsidR="008C7A73" w:rsidRPr="00D02107">
        <w:t xml:space="preserve"> </w:t>
      </w:r>
      <w:r w:rsidR="006313AD" w:rsidRPr="00D02107">
        <w:t xml:space="preserve">héberge </w:t>
      </w:r>
      <w:r w:rsidR="00614BC7">
        <w:t xml:space="preserve">ainsi </w:t>
      </w:r>
      <w:r w:rsidR="006313AD" w:rsidRPr="00614BC7">
        <w:rPr>
          <w:b/>
          <w:bCs/>
        </w:rPr>
        <w:t>4 CNR</w:t>
      </w:r>
      <w:r w:rsidR="00614BC7">
        <w:t>,</w:t>
      </w:r>
      <w:r w:rsidR="008C7A73" w:rsidRPr="00D02107">
        <w:t xml:space="preserve"> laboratoires associés</w:t>
      </w:r>
      <w:r w:rsidR="00EB6B0F">
        <w:t xml:space="preserve"> pour la région Antilles-Guyane</w:t>
      </w:r>
      <w:r w:rsidR="008C7A73" w:rsidRPr="00D02107">
        <w:t> :</w:t>
      </w:r>
    </w:p>
    <w:p w:rsidR="00F95096" w:rsidRPr="00F95096" w:rsidRDefault="00F95096" w:rsidP="009B1E7D">
      <w:pPr>
        <w:rPr>
          <w:sz w:val="2"/>
        </w:rPr>
      </w:pPr>
    </w:p>
    <w:p w:rsidR="00F95096" w:rsidRPr="00F95096" w:rsidRDefault="00F95096" w:rsidP="0004452C">
      <w:pPr>
        <w:pStyle w:val="puce1"/>
        <w:ind w:left="709" w:hanging="283"/>
      </w:pPr>
      <w:r w:rsidRPr="00F95096">
        <w:t xml:space="preserve">Les laboratoires associés au CNR des Arbovirus, des virus </w:t>
      </w:r>
      <w:proofErr w:type="spellStart"/>
      <w:r w:rsidRPr="00F95096">
        <w:t>Influenzae</w:t>
      </w:r>
      <w:proofErr w:type="spellEnd"/>
      <w:r w:rsidRPr="00F95096">
        <w:t xml:space="preserve"> et des </w:t>
      </w:r>
      <w:proofErr w:type="spellStart"/>
      <w:r w:rsidRPr="00F95096">
        <w:t>Hantavirus</w:t>
      </w:r>
      <w:proofErr w:type="spellEnd"/>
      <w:r w:rsidRPr="00F95096">
        <w:t xml:space="preserve"> au sein du Laboratoire de virologie</w:t>
      </w:r>
      <w:r w:rsidR="00314BC6">
        <w:rPr>
          <w:rFonts w:ascii="Times New Roman" w:hAnsi="Times New Roman"/>
        </w:rPr>
        <w:t xml:space="preserve"> </w:t>
      </w:r>
      <w:r w:rsidRPr="00F95096">
        <w:t>;</w:t>
      </w:r>
    </w:p>
    <w:p w:rsidR="00F95096" w:rsidRPr="00F95096" w:rsidRDefault="00F95096" w:rsidP="0004452C">
      <w:pPr>
        <w:pStyle w:val="puce1"/>
        <w:ind w:left="709" w:hanging="283"/>
      </w:pPr>
      <w:r w:rsidRPr="00F95096">
        <w:t>Le laboratoire associé au CNR du Paludisme au sein du laboratoire de parasitologie.</w:t>
      </w:r>
    </w:p>
    <w:p w:rsidR="00F95096" w:rsidRDefault="00F95096" w:rsidP="009B1E7D">
      <w:r>
        <w:t>Les Centres coordon</w:t>
      </w:r>
      <w:r w:rsidR="00D3164B">
        <w:t>n</w:t>
      </w:r>
      <w:r>
        <w:t>ateurs de ces CNR sont respectivement hébergés :</w:t>
      </w:r>
    </w:p>
    <w:p w:rsidR="00F95096" w:rsidRPr="00F95096" w:rsidRDefault="00F95096" w:rsidP="009B1E7D">
      <w:pPr>
        <w:rPr>
          <w:sz w:val="2"/>
        </w:rPr>
      </w:pPr>
    </w:p>
    <w:p w:rsidR="008C7A73" w:rsidRPr="00B37A85" w:rsidRDefault="00FD141E" w:rsidP="0004452C">
      <w:pPr>
        <w:pStyle w:val="puce1"/>
        <w:ind w:left="709" w:hanging="283"/>
      </w:pPr>
      <w:r>
        <w:rPr>
          <w:b/>
        </w:rPr>
        <w:t xml:space="preserve">Pour le </w:t>
      </w:r>
      <w:r w:rsidR="008C7A73" w:rsidRPr="00B37A85">
        <w:rPr>
          <w:b/>
        </w:rPr>
        <w:t xml:space="preserve">CNR </w:t>
      </w:r>
      <w:r>
        <w:rPr>
          <w:b/>
        </w:rPr>
        <w:t xml:space="preserve">des </w:t>
      </w:r>
      <w:r w:rsidR="008C7A73" w:rsidRPr="00B37A85">
        <w:rPr>
          <w:b/>
        </w:rPr>
        <w:t>Arbovirus</w:t>
      </w:r>
      <w:r w:rsidR="008C7A73" w:rsidRPr="00B37A85">
        <w:t xml:space="preserve">, </w:t>
      </w:r>
      <w:r>
        <w:t>par l’</w:t>
      </w:r>
      <w:r w:rsidR="008C7A73" w:rsidRPr="00B37A85">
        <w:t>Institut</w:t>
      </w:r>
      <w:r w:rsidR="00DA487E" w:rsidRPr="00B37A85">
        <w:t xml:space="preserve"> de </w:t>
      </w:r>
      <w:r w:rsidR="00EB6B0F">
        <w:t>r</w:t>
      </w:r>
      <w:r w:rsidR="00EB6B0F" w:rsidRPr="00B37A85">
        <w:t xml:space="preserve">echerche </w:t>
      </w:r>
      <w:r w:rsidR="00EB6B0F">
        <w:t>b</w:t>
      </w:r>
      <w:r w:rsidR="00EB6B0F" w:rsidRPr="00B37A85">
        <w:t xml:space="preserve">iologique </w:t>
      </w:r>
      <w:r w:rsidR="00DA487E" w:rsidRPr="00B37A85">
        <w:t xml:space="preserve">des </w:t>
      </w:r>
      <w:r w:rsidR="00EB6B0F">
        <w:t>a</w:t>
      </w:r>
      <w:r w:rsidR="00EB6B0F" w:rsidRPr="00B37A85">
        <w:t>rmées</w:t>
      </w:r>
      <w:r w:rsidR="008C7A73" w:rsidRPr="00B37A85">
        <w:t>,</w:t>
      </w:r>
      <w:r>
        <w:t xml:space="preserve"> à</w:t>
      </w:r>
      <w:r w:rsidR="008C7A73" w:rsidRPr="00B37A85">
        <w:t xml:space="preserve"> Marseille</w:t>
      </w:r>
      <w:r w:rsidR="00314BC6">
        <w:rPr>
          <w:rFonts w:ascii="Times New Roman" w:hAnsi="Times New Roman"/>
        </w:rPr>
        <w:t xml:space="preserve"> </w:t>
      </w:r>
      <w:r>
        <w:t>;</w:t>
      </w:r>
    </w:p>
    <w:p w:rsidR="008C7A73" w:rsidRPr="00B37A85" w:rsidRDefault="00FD141E" w:rsidP="0004452C">
      <w:pPr>
        <w:pStyle w:val="puce1"/>
        <w:ind w:left="709" w:hanging="283"/>
      </w:pPr>
      <w:r>
        <w:rPr>
          <w:b/>
        </w:rPr>
        <w:t xml:space="preserve">Pour le </w:t>
      </w:r>
      <w:r w:rsidR="008C7A73" w:rsidRPr="00B37A85">
        <w:rPr>
          <w:b/>
        </w:rPr>
        <w:t xml:space="preserve">CNR </w:t>
      </w:r>
      <w:r>
        <w:rPr>
          <w:b/>
        </w:rPr>
        <w:t xml:space="preserve">des virus </w:t>
      </w:r>
      <w:proofErr w:type="spellStart"/>
      <w:r w:rsidR="008C7A73" w:rsidRPr="00B37A85">
        <w:rPr>
          <w:b/>
        </w:rPr>
        <w:t>Influenzae</w:t>
      </w:r>
      <w:proofErr w:type="spellEnd"/>
      <w:r>
        <w:t>, par l’</w:t>
      </w:r>
      <w:r w:rsidR="008C7A73" w:rsidRPr="00B37A85">
        <w:t>Unité de génétique moléculaire des virus à ARN, IP Paris</w:t>
      </w:r>
      <w:r w:rsidR="00314BC6">
        <w:rPr>
          <w:rFonts w:ascii="Times New Roman" w:hAnsi="Times New Roman"/>
        </w:rPr>
        <w:t xml:space="preserve"> </w:t>
      </w:r>
      <w:r>
        <w:t>;</w:t>
      </w:r>
    </w:p>
    <w:p w:rsidR="008C7A73" w:rsidRPr="00B37A85" w:rsidRDefault="00FD141E" w:rsidP="0004452C">
      <w:pPr>
        <w:pStyle w:val="puce1"/>
        <w:ind w:left="709" w:hanging="283"/>
      </w:pPr>
      <w:r>
        <w:rPr>
          <w:b/>
        </w:rPr>
        <w:t xml:space="preserve">Pour le </w:t>
      </w:r>
      <w:r w:rsidR="008C7A73" w:rsidRPr="00B37A85">
        <w:rPr>
          <w:b/>
        </w:rPr>
        <w:t xml:space="preserve">CNR </w:t>
      </w:r>
      <w:r>
        <w:rPr>
          <w:b/>
        </w:rPr>
        <w:t xml:space="preserve">des </w:t>
      </w:r>
      <w:proofErr w:type="spellStart"/>
      <w:r w:rsidR="008C7A73" w:rsidRPr="00B37A85">
        <w:rPr>
          <w:b/>
        </w:rPr>
        <w:t>Hantavirus</w:t>
      </w:r>
      <w:proofErr w:type="spellEnd"/>
      <w:r w:rsidR="008C7A73" w:rsidRPr="00B37A85">
        <w:t xml:space="preserve">, </w:t>
      </w:r>
      <w:r>
        <w:t>par l’</w:t>
      </w:r>
      <w:r w:rsidR="008C7A73" w:rsidRPr="00B37A85">
        <w:t>Unité de biologie des infections virales émergentes, IP Lyon</w:t>
      </w:r>
      <w:r w:rsidR="00314BC6">
        <w:rPr>
          <w:rFonts w:ascii="Times New Roman" w:hAnsi="Times New Roman"/>
        </w:rPr>
        <w:t xml:space="preserve"> </w:t>
      </w:r>
      <w:r>
        <w:t>;</w:t>
      </w:r>
    </w:p>
    <w:p w:rsidR="008C7A73" w:rsidRPr="00B37A85" w:rsidRDefault="00FD141E" w:rsidP="0004452C">
      <w:pPr>
        <w:pStyle w:val="puce1"/>
        <w:ind w:left="709" w:hanging="283"/>
      </w:pPr>
      <w:r>
        <w:rPr>
          <w:b/>
        </w:rPr>
        <w:t xml:space="preserve">Pour le </w:t>
      </w:r>
      <w:r w:rsidR="008C7A73" w:rsidRPr="00B37A85">
        <w:rPr>
          <w:b/>
        </w:rPr>
        <w:t>CNR Paludisme</w:t>
      </w:r>
      <w:r>
        <w:t xml:space="preserve">, par les </w:t>
      </w:r>
      <w:r w:rsidR="008C7A73" w:rsidRPr="00B37A85">
        <w:t>Service</w:t>
      </w:r>
      <w:r>
        <w:t>s</w:t>
      </w:r>
      <w:r w:rsidR="008C7A73" w:rsidRPr="00B37A85">
        <w:t xml:space="preserve"> de </w:t>
      </w:r>
      <w:r w:rsidR="00EB6B0F">
        <w:t>p</w:t>
      </w:r>
      <w:r w:rsidR="00EB6B0F" w:rsidRPr="00B37A85">
        <w:t>arasitologie</w:t>
      </w:r>
      <w:r w:rsidR="008C7A73" w:rsidRPr="00B37A85">
        <w:t>-</w:t>
      </w:r>
      <w:r w:rsidR="00EB6B0F">
        <w:t>m</w:t>
      </w:r>
      <w:r w:rsidR="00EB6B0F" w:rsidRPr="00B37A85">
        <w:t>ycologie</w:t>
      </w:r>
      <w:r w:rsidR="008C7A73" w:rsidRPr="00B37A85">
        <w:t xml:space="preserve">, </w:t>
      </w:r>
      <w:r>
        <w:t xml:space="preserve">du </w:t>
      </w:r>
      <w:r w:rsidR="008C7A73" w:rsidRPr="00B37A85">
        <w:t xml:space="preserve">CHU </w:t>
      </w:r>
      <w:r w:rsidR="00EB6B0F">
        <w:t>Bichat Claude Bernard</w:t>
      </w:r>
      <w:r>
        <w:t xml:space="preserve">, à Paris et du CHU </w:t>
      </w:r>
      <w:r w:rsidR="00793B6C">
        <w:t>Pitié-Salpêtrière</w:t>
      </w:r>
      <w:r>
        <w:t>, à Paris.</w:t>
      </w:r>
    </w:p>
    <w:p w:rsidR="00A73298" w:rsidRPr="005519F7" w:rsidRDefault="00A73298" w:rsidP="00A73298">
      <w:r w:rsidRPr="005519F7">
        <w:t>Les plans des différents laboratoires sont</w:t>
      </w:r>
      <w:r w:rsidR="005519F7" w:rsidRPr="005519F7">
        <w:t xml:space="preserve"> intégrés dans le système documentaire.</w:t>
      </w:r>
      <w:r w:rsidRPr="005519F7">
        <w:t xml:space="preserve">   </w:t>
      </w:r>
    </w:p>
    <w:p w:rsidR="00863E55" w:rsidRPr="005519F7" w:rsidRDefault="00863E55" w:rsidP="009B1E7D">
      <w:r w:rsidRPr="005519F7">
        <w:t>Les analyses réalisées au sein de l’IPG sont listées dans le catalogue des analyses. Les principes et méthodes appliquées sont des techniques de référence.</w:t>
      </w:r>
    </w:p>
    <w:p w:rsidR="00863E55" w:rsidRDefault="00B37A85" w:rsidP="009B1E7D">
      <w:pPr>
        <w:rPr>
          <w:i/>
          <w:color w:val="C00000"/>
        </w:rPr>
      </w:pPr>
      <w:r w:rsidRPr="005519F7">
        <w:t>Une procédure décrit les modalités de sous-traitance des analyses.</w:t>
      </w:r>
    </w:p>
    <w:p w:rsidR="005C465B" w:rsidRDefault="005C465B" w:rsidP="005C465B">
      <w:pPr>
        <w:rPr>
          <w:color w:val="000000"/>
        </w:rPr>
      </w:pPr>
    </w:p>
    <w:tbl>
      <w:tblPr>
        <w:tblW w:w="0" w:type="auto"/>
        <w:tblLook w:val="01E0"/>
      </w:tblPr>
      <w:tblGrid>
        <w:gridCol w:w="1067"/>
        <w:gridCol w:w="8680"/>
        <w:gridCol w:w="567"/>
      </w:tblGrid>
      <w:tr w:rsidR="005C465B" w:rsidTr="00A73298">
        <w:trPr>
          <w:gridAfter w:val="1"/>
          <w:wAfter w:w="567" w:type="dxa"/>
        </w:trPr>
        <w:tc>
          <w:tcPr>
            <w:tcW w:w="1067" w:type="dxa"/>
          </w:tcPr>
          <w:p w:rsidR="005C465B" w:rsidRDefault="005C465B" w:rsidP="00A73298">
            <w:pPr>
              <w:pStyle w:val="TexteNiveau1"/>
              <w:spacing w:before="0"/>
              <w:ind w:left="0" w:right="34"/>
            </w:pPr>
            <w:r>
              <w:rPr>
                <w:noProof/>
                <w:lang w:val="fr-FR"/>
              </w:rPr>
              <w:drawing>
                <wp:inline distT="0" distB="0" distL="0" distR="0">
                  <wp:extent cx="514350" cy="514350"/>
                  <wp:effectExtent l="0" t="0" r="0" b="0"/>
                  <wp:docPr id="19" name="Image 2" descr="LaST (Cobalt) Interne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ST (Cobalt) Internet File"/>
                          <pic:cNvPicPr>
                            <a:picLocks noChangeAspect="1" noChangeArrowheads="1"/>
                          </pic:cNvPicPr>
                        </pic:nvPicPr>
                        <pic:blipFill>
                          <a:blip r:embed="rId12" cstate="print"/>
                          <a:srcRect/>
                          <a:stretch>
                            <a:fillRect/>
                          </a:stretch>
                        </pic:blipFill>
                        <pic:spPr bwMode="auto">
                          <a:xfrm>
                            <a:off x="0" y="0"/>
                            <a:ext cx="514350" cy="514350"/>
                          </a:xfrm>
                          <a:prstGeom prst="rect">
                            <a:avLst/>
                          </a:prstGeom>
                          <a:noFill/>
                          <a:ln w="9525">
                            <a:noFill/>
                            <a:miter lim="800000"/>
                            <a:headEnd/>
                            <a:tailEnd/>
                          </a:ln>
                        </pic:spPr>
                      </pic:pic>
                    </a:graphicData>
                  </a:graphic>
                </wp:inline>
              </w:drawing>
            </w:r>
          </w:p>
        </w:tc>
        <w:tc>
          <w:tcPr>
            <w:tcW w:w="8680" w:type="dxa"/>
          </w:tcPr>
          <w:p w:rsidR="005C465B" w:rsidRDefault="005C465B" w:rsidP="005C465B">
            <w:pPr>
              <w:pStyle w:val="TexteNiveau1"/>
            </w:pPr>
            <w:r>
              <w:rPr>
                <w:b/>
              </w:rPr>
              <w:t>LBM</w:t>
            </w:r>
            <w:r w:rsidRPr="00D02107">
              <w:rPr>
                <w:b/>
              </w:rPr>
              <w:t>-</w:t>
            </w:r>
            <w:r>
              <w:rPr>
                <w:b/>
              </w:rPr>
              <w:t>COMM-A2-EN-006</w:t>
            </w:r>
            <w:r w:rsidR="00D82B6A">
              <w:t xml:space="preserve"> </w:t>
            </w:r>
            <w:r>
              <w:t xml:space="preserve">Plan des locaux </w:t>
            </w:r>
            <w:r w:rsidR="000B06ED">
              <w:t>du LBM</w:t>
            </w:r>
          </w:p>
          <w:p w:rsidR="005C465B" w:rsidRDefault="005C465B" w:rsidP="005C465B">
            <w:pPr>
              <w:pStyle w:val="TexteNiveau1"/>
            </w:pPr>
            <w:r>
              <w:rPr>
                <w:b/>
              </w:rPr>
              <w:t>VIR</w:t>
            </w:r>
            <w:r w:rsidRPr="00D02107">
              <w:rPr>
                <w:b/>
              </w:rPr>
              <w:t>-</w:t>
            </w:r>
            <w:r>
              <w:rPr>
                <w:b/>
              </w:rPr>
              <w:t>COMM-A2-</w:t>
            </w:r>
            <w:r w:rsidR="006142FC">
              <w:rPr>
                <w:b/>
              </w:rPr>
              <w:t>I</w:t>
            </w:r>
            <w:r>
              <w:rPr>
                <w:b/>
              </w:rPr>
              <w:t>N-00</w:t>
            </w:r>
            <w:r w:rsidR="006142FC">
              <w:rPr>
                <w:b/>
              </w:rPr>
              <w:t>1</w:t>
            </w:r>
            <w:r w:rsidR="00D82B6A">
              <w:t xml:space="preserve"> </w:t>
            </w:r>
            <w:r>
              <w:t xml:space="preserve">Plan du laboratoire de </w:t>
            </w:r>
            <w:r w:rsidR="008265FE">
              <w:t>V</w:t>
            </w:r>
            <w:r>
              <w:t>irologie</w:t>
            </w:r>
          </w:p>
          <w:p w:rsidR="009B5933" w:rsidRDefault="009B5933" w:rsidP="005C465B">
            <w:pPr>
              <w:pStyle w:val="TexteNiveau1"/>
            </w:pPr>
            <w:r>
              <w:rPr>
                <w:b/>
              </w:rPr>
              <w:t>IPG-PAR-A2-EN</w:t>
            </w:r>
            <w:r w:rsidR="00D16691">
              <w:rPr>
                <w:b/>
              </w:rPr>
              <w:t>-</w:t>
            </w:r>
            <w:r w:rsidR="002B3A2E">
              <w:rPr>
                <w:b/>
              </w:rPr>
              <w:t>007</w:t>
            </w:r>
            <w:r>
              <w:rPr>
                <w:b/>
              </w:rPr>
              <w:t xml:space="preserve"> </w:t>
            </w:r>
            <w:r w:rsidRPr="009B5933">
              <w:t>Plan</w:t>
            </w:r>
            <w:r w:rsidR="002D3630">
              <w:t>s</w:t>
            </w:r>
            <w:r w:rsidRPr="009B5933">
              <w:t xml:space="preserve"> du bâtiment Recherche</w:t>
            </w:r>
          </w:p>
          <w:p w:rsidR="00863E55" w:rsidRDefault="00863E55" w:rsidP="005C465B">
            <w:pPr>
              <w:pStyle w:val="TexteNiveau1"/>
            </w:pPr>
            <w:r w:rsidRPr="00B37A85">
              <w:rPr>
                <w:b/>
              </w:rPr>
              <w:t>IPG-</w:t>
            </w:r>
            <w:r w:rsidR="00C6384C">
              <w:rPr>
                <w:b/>
              </w:rPr>
              <w:t>LBM</w:t>
            </w:r>
            <w:r w:rsidRPr="00B37A85">
              <w:rPr>
                <w:b/>
              </w:rPr>
              <w:t>-A2-EN-003</w:t>
            </w:r>
            <w:r w:rsidR="006142FC">
              <w:rPr>
                <w:b/>
              </w:rPr>
              <w:t xml:space="preserve"> </w:t>
            </w:r>
            <w:r>
              <w:t>Catalogue des analyses</w:t>
            </w:r>
          </w:p>
          <w:p w:rsidR="001707E8" w:rsidRDefault="00944F85" w:rsidP="009B5933">
            <w:pPr>
              <w:pStyle w:val="TexteNiveau1"/>
            </w:pPr>
            <w:r>
              <w:rPr>
                <w:b/>
              </w:rPr>
              <w:t>LBM</w:t>
            </w:r>
            <w:r w:rsidRPr="00B37A85">
              <w:rPr>
                <w:b/>
              </w:rPr>
              <w:t>-</w:t>
            </w:r>
            <w:r>
              <w:rPr>
                <w:b/>
              </w:rPr>
              <w:t>COMM</w:t>
            </w:r>
            <w:r w:rsidRPr="00B37A85">
              <w:rPr>
                <w:b/>
              </w:rPr>
              <w:t>-</w:t>
            </w:r>
            <w:r>
              <w:rPr>
                <w:b/>
              </w:rPr>
              <w:t>C3</w:t>
            </w:r>
            <w:r w:rsidRPr="00B37A85">
              <w:rPr>
                <w:b/>
              </w:rPr>
              <w:t>-</w:t>
            </w:r>
            <w:r>
              <w:rPr>
                <w:b/>
              </w:rPr>
              <w:t>PR</w:t>
            </w:r>
            <w:r w:rsidRPr="00B37A85">
              <w:rPr>
                <w:b/>
              </w:rPr>
              <w:t>-0</w:t>
            </w:r>
            <w:r>
              <w:rPr>
                <w:b/>
              </w:rPr>
              <w:t>03</w:t>
            </w:r>
            <w:r w:rsidR="006142FC">
              <w:t xml:space="preserve"> </w:t>
            </w:r>
            <w:r w:rsidRPr="00944F85">
              <w:t>Sous-traitance des analyses</w:t>
            </w:r>
          </w:p>
          <w:p w:rsidR="001707E8" w:rsidRDefault="001707E8" w:rsidP="005C465B">
            <w:pPr>
              <w:pStyle w:val="TexteNiveau1"/>
            </w:pPr>
          </w:p>
          <w:p w:rsidR="004679B1" w:rsidRDefault="004679B1" w:rsidP="005C465B">
            <w:pPr>
              <w:pStyle w:val="TexteNiveau1"/>
            </w:pPr>
          </w:p>
          <w:p w:rsidR="001707E8" w:rsidRPr="00D02107" w:rsidRDefault="001707E8" w:rsidP="005C465B">
            <w:pPr>
              <w:pStyle w:val="TexteNiveau1"/>
            </w:pPr>
          </w:p>
          <w:p w:rsidR="005C465B" w:rsidRPr="00C268E1" w:rsidRDefault="005C465B" w:rsidP="00A73298">
            <w:pPr>
              <w:rPr>
                <w:rFonts w:ascii="Arial" w:hAnsi="Arial" w:cs="Arial"/>
                <w:iCs/>
                <w:color w:val="333399"/>
                <w:sz w:val="22"/>
                <w:szCs w:val="22"/>
              </w:rPr>
            </w:pPr>
          </w:p>
        </w:tc>
      </w:tr>
      <w:tr w:rsidR="004B55D3" w:rsidRPr="00D02107" w:rsidTr="007D679D">
        <w:tblPrEx>
          <w:shd w:val="clear" w:color="auto" w:fill="99CCFF"/>
        </w:tblPrEx>
        <w:tc>
          <w:tcPr>
            <w:tcW w:w="10314" w:type="dxa"/>
            <w:gridSpan w:val="3"/>
            <w:shd w:val="clear" w:color="auto" w:fill="99CCFF"/>
          </w:tcPr>
          <w:p w:rsidR="004B55D3" w:rsidRPr="00D02107" w:rsidRDefault="004B55D3" w:rsidP="00397741">
            <w:pPr>
              <w:pStyle w:val="Titre1"/>
            </w:pPr>
            <w:bookmarkStart w:id="9" w:name="_Toc446408181"/>
            <w:r w:rsidRPr="00D02107">
              <w:t xml:space="preserve">ORGANISATION </w:t>
            </w:r>
            <w:r w:rsidR="00397741">
              <w:t>DU MANAGEMENT DE LA QUALIT</w:t>
            </w:r>
            <w:r w:rsidR="00F01E59">
              <w:t>É</w:t>
            </w:r>
            <w:bookmarkEnd w:id="9"/>
          </w:p>
        </w:tc>
      </w:tr>
    </w:tbl>
    <w:p w:rsidR="004B55D3" w:rsidRPr="00D02107" w:rsidRDefault="004B55D3" w:rsidP="009B1E7D">
      <w:r w:rsidRPr="00D02107">
        <w:t xml:space="preserve">Pour </w:t>
      </w:r>
      <w:r w:rsidRPr="005519F7">
        <w:t xml:space="preserve">réaliser </w:t>
      </w:r>
      <w:r w:rsidR="005519F7" w:rsidRPr="005519F7">
        <w:t>leurs</w:t>
      </w:r>
      <w:r w:rsidRPr="005519F7">
        <w:t xml:space="preserve"> prestations,</w:t>
      </w:r>
      <w:r w:rsidRPr="00D02107">
        <w:t xml:space="preserve"> le</w:t>
      </w:r>
      <w:r w:rsidR="009B1E7D">
        <w:t>s</w:t>
      </w:r>
      <w:r w:rsidRPr="00D02107">
        <w:t xml:space="preserve"> laboratoire</w:t>
      </w:r>
      <w:r w:rsidR="009B1E7D">
        <w:t>s ont</w:t>
      </w:r>
      <w:r w:rsidRPr="00D02107">
        <w:t xml:space="preserve"> mis en place une organisation basée sur deux principes fondamentaux</w:t>
      </w:r>
      <w:r w:rsidR="00F01E59">
        <w:t> </w:t>
      </w:r>
      <w:r w:rsidRPr="00D02107">
        <w:t>:</w:t>
      </w:r>
    </w:p>
    <w:p w:rsidR="00614BC7" w:rsidRDefault="004B55D3" w:rsidP="0004452C">
      <w:pPr>
        <w:pStyle w:val="puce1"/>
        <w:ind w:left="709" w:hanging="283"/>
      </w:pPr>
      <w:r w:rsidRPr="009B1E7D">
        <w:t>Un regroupement des activités par étapes clés (appelées processus) liées à la prise en charge des demandes des patient</w:t>
      </w:r>
      <w:r w:rsidR="00413376">
        <w:t xml:space="preserve">s (phase </w:t>
      </w:r>
      <w:proofErr w:type="spellStart"/>
      <w:r w:rsidR="00413376">
        <w:t>préanalytique</w:t>
      </w:r>
      <w:proofErr w:type="spellEnd"/>
      <w:r w:rsidR="00413376">
        <w:t>, phase a</w:t>
      </w:r>
      <w:r w:rsidRPr="009B1E7D">
        <w:t>nalytique, etc</w:t>
      </w:r>
      <w:r w:rsidR="00D3164B">
        <w:t>.</w:t>
      </w:r>
      <w:r w:rsidRPr="009B1E7D">
        <w:t>) et celles qui permettent le fonctionnement et le pilotage interne</w:t>
      </w:r>
      <w:r w:rsidR="00537B9B">
        <w:t xml:space="preserve">s </w:t>
      </w:r>
      <w:r w:rsidRPr="009B1E7D">
        <w:t>du laboratoire (</w:t>
      </w:r>
      <w:r w:rsidR="00413376">
        <w:t>s</w:t>
      </w:r>
      <w:r w:rsidRPr="009B1E7D">
        <w:t>uivi du s</w:t>
      </w:r>
      <w:r w:rsidR="00DB79B0">
        <w:t>ystème, documentation, achats…) ;</w:t>
      </w:r>
    </w:p>
    <w:p w:rsidR="004B55D3" w:rsidRPr="00D02107" w:rsidRDefault="004B55D3" w:rsidP="0004452C">
      <w:pPr>
        <w:pStyle w:val="puce1"/>
        <w:ind w:left="709" w:hanging="283"/>
      </w:pPr>
      <w:r w:rsidRPr="00D02107">
        <w:t xml:space="preserve">La maîtrise des compétences et des techniques mises en œuvre.  </w:t>
      </w:r>
    </w:p>
    <w:p w:rsidR="004B55D3" w:rsidRDefault="004B55D3" w:rsidP="00BB2042">
      <w:r w:rsidRPr="00D02107">
        <w:t>Toutes les activités d</w:t>
      </w:r>
      <w:r w:rsidR="009B1E7D">
        <w:t>es</w:t>
      </w:r>
      <w:r w:rsidRPr="00D02107">
        <w:t xml:space="preserve"> laboratoire</w:t>
      </w:r>
      <w:r w:rsidR="009B1E7D">
        <w:t>s</w:t>
      </w:r>
      <w:r w:rsidRPr="00D02107">
        <w:t xml:space="preserve"> sont ainsi identifiées, définies et suivies au travers de processus représentés sur la cartographie ci-dessous :</w:t>
      </w:r>
    </w:p>
    <w:p w:rsidR="006972E5" w:rsidRPr="00D02107" w:rsidRDefault="006972E5" w:rsidP="00BB2042"/>
    <w:p w:rsidR="00120FA3" w:rsidRDefault="006972E5" w:rsidP="00614BC7">
      <w:bookmarkStart w:id="10" w:name="_Toc111376070"/>
      <w:r>
        <w:rPr>
          <w:noProof/>
          <w:lang w:val="fr-FR"/>
        </w:rPr>
        <w:drawing>
          <wp:inline distT="0" distB="0" distL="0" distR="0">
            <wp:extent cx="6477000" cy="4162425"/>
            <wp:effectExtent l="19050" t="0" r="0" b="0"/>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6477000" cy="4162425"/>
                    </a:xfrm>
                    <a:prstGeom prst="rect">
                      <a:avLst/>
                    </a:prstGeom>
                    <a:noFill/>
                    <a:ln w="9525">
                      <a:noFill/>
                      <a:miter lim="800000"/>
                      <a:headEnd/>
                      <a:tailEnd/>
                    </a:ln>
                  </pic:spPr>
                </pic:pic>
              </a:graphicData>
            </a:graphic>
          </wp:inline>
        </w:drawing>
      </w:r>
    </w:p>
    <w:p w:rsidR="00120FA3" w:rsidRDefault="00120FA3" w:rsidP="00AF65A2">
      <w:pPr>
        <w:ind w:right="283"/>
        <w:jc w:val="center"/>
      </w:pPr>
    </w:p>
    <w:p w:rsidR="00120FA3" w:rsidRPr="00120FA3" w:rsidRDefault="00120FA3" w:rsidP="00120FA3">
      <w:pPr>
        <w:jc w:val="right"/>
        <w:rPr>
          <w:i/>
          <w:iCs/>
          <w:sz w:val="20"/>
          <w:szCs w:val="20"/>
          <w:u w:val="single"/>
        </w:rPr>
      </w:pPr>
      <w:r>
        <w:rPr>
          <w:i/>
          <w:iCs/>
          <w:sz w:val="20"/>
          <w:szCs w:val="20"/>
          <w:u w:val="single"/>
        </w:rPr>
        <w:t xml:space="preserve">Source : </w:t>
      </w:r>
      <w:r w:rsidR="003D3782" w:rsidRPr="00CC2AD0">
        <w:rPr>
          <w:i/>
          <w:iCs/>
          <w:sz w:val="20"/>
          <w:szCs w:val="20"/>
          <w:u w:val="single"/>
        </w:rPr>
        <w:t xml:space="preserve">IPG-HSQ-H1-EN-017 </w:t>
      </w:r>
      <w:r w:rsidRPr="00CC2AD0">
        <w:rPr>
          <w:i/>
          <w:iCs/>
          <w:sz w:val="20"/>
          <w:szCs w:val="20"/>
          <w:u w:val="single"/>
        </w:rPr>
        <w:t>Cartographie des processus</w:t>
      </w:r>
    </w:p>
    <w:p w:rsidR="00120FA3" w:rsidRDefault="00120FA3" w:rsidP="00614BC7"/>
    <w:p w:rsidR="0005699C" w:rsidRDefault="0005699C" w:rsidP="00614BC7">
      <w:r>
        <w:t xml:space="preserve">Ces </w:t>
      </w:r>
      <w:r w:rsidR="004B55D3" w:rsidRPr="00D02107">
        <w:t xml:space="preserve">processus </w:t>
      </w:r>
      <w:r>
        <w:t>sont</w:t>
      </w:r>
      <w:r w:rsidR="004B55D3" w:rsidRPr="00D02107">
        <w:t xml:space="preserve"> présenté</w:t>
      </w:r>
      <w:r>
        <w:t>s</w:t>
      </w:r>
      <w:r w:rsidR="009C0440">
        <w:t xml:space="preserve"> dans ce manuel </w:t>
      </w:r>
      <w:r>
        <w:t xml:space="preserve">et si besoin décrits dans des documents </w:t>
      </w:r>
      <w:r w:rsidR="009C0440">
        <w:t>qui précise</w:t>
      </w:r>
      <w:r>
        <w:t>nt</w:t>
      </w:r>
      <w:r w:rsidR="004B55D3" w:rsidRPr="00D02107">
        <w:t xml:space="preserve"> les différentes étapes, les acteurs</w:t>
      </w:r>
      <w:r w:rsidR="00367805">
        <w:t xml:space="preserve">, </w:t>
      </w:r>
      <w:r w:rsidR="004B55D3" w:rsidRPr="00D02107">
        <w:t xml:space="preserve">et les moyens à utiliser pour prévenir les risques de non-qualité ou d’insatisfaction des patients. </w:t>
      </w:r>
    </w:p>
    <w:p w:rsidR="0058785E" w:rsidRDefault="0005699C" w:rsidP="00614BC7">
      <w:r>
        <w:t>Chaque</w:t>
      </w:r>
      <w:r w:rsidR="00E0330E">
        <w:t xml:space="preserve"> processus </w:t>
      </w:r>
      <w:r>
        <w:t>possède une</w:t>
      </w:r>
      <w:r w:rsidRPr="00D02107">
        <w:t xml:space="preserve"> </w:t>
      </w:r>
      <w:r>
        <w:t>carte d’identité des processus</w:t>
      </w:r>
      <w:r w:rsidR="00ED3EA3">
        <w:t xml:space="preserve"> et </w:t>
      </w:r>
      <w:r w:rsidR="0058785E">
        <w:t>au moins un indicateur qualité.</w:t>
      </w:r>
    </w:p>
    <w:p w:rsidR="00487762" w:rsidRDefault="0058785E" w:rsidP="00614BC7">
      <w:r>
        <w:t xml:space="preserve">Les processus sont </w:t>
      </w:r>
      <w:r w:rsidR="00E0330E">
        <w:t>revu</w:t>
      </w:r>
      <w:r>
        <w:t>s</w:t>
      </w:r>
      <w:r w:rsidR="00E0330E">
        <w:t xml:space="preserve"> </w:t>
      </w:r>
      <w:r w:rsidR="0005699C">
        <w:t>périodiquement</w:t>
      </w:r>
      <w:r w:rsidR="00E0330E">
        <w:t xml:space="preserve"> par les pilotes/copilotes </w:t>
      </w:r>
      <w:r w:rsidR="0005699C">
        <w:t xml:space="preserve">de processus </w:t>
      </w:r>
      <w:r w:rsidR="00E0330E">
        <w:t>et par le R</w:t>
      </w:r>
      <w:r w:rsidR="0005699C">
        <w:t xml:space="preserve">esponsable </w:t>
      </w:r>
      <w:r w:rsidR="00E0330E">
        <w:t>Q</w:t>
      </w:r>
      <w:r w:rsidR="0005699C">
        <w:t>ualité</w:t>
      </w:r>
      <w:r w:rsidR="00487762">
        <w:t xml:space="preserve"> en s’appuyant sur les résultats obtenus par les indicateurs qualité.</w:t>
      </w:r>
    </w:p>
    <w:p w:rsidR="009C0440" w:rsidRDefault="004B55D3" w:rsidP="00614BC7">
      <w:proofErr w:type="gramStart"/>
      <w:r w:rsidRPr="00D02107">
        <w:t>Le manuel</w:t>
      </w:r>
      <w:proofErr w:type="gramEnd"/>
      <w:r w:rsidRPr="00D02107">
        <w:t xml:space="preserve"> qualité fait référence à l’ensemble des procédures du système qualité</w:t>
      </w:r>
      <w:r w:rsidR="009B1E7D">
        <w:t>.</w:t>
      </w:r>
      <w:r w:rsidR="009C0440" w:rsidRPr="009C0440">
        <w:t xml:space="preserve"> </w:t>
      </w:r>
    </w:p>
    <w:p w:rsidR="009C0440" w:rsidRDefault="009C0440" w:rsidP="00614BC7"/>
    <w:p w:rsidR="00D714E3" w:rsidRPr="00D02107" w:rsidRDefault="00D714E3" w:rsidP="00614BC7"/>
    <w:p w:rsidR="004B55D3" w:rsidRPr="00D02107" w:rsidRDefault="004B55D3" w:rsidP="00A61424">
      <w:pPr>
        <w:rPr>
          <w:sz w:val="2"/>
          <w:szCs w:val="2"/>
        </w:rPr>
      </w:pPr>
      <w:r w:rsidRPr="00D02107">
        <w:br w:type="page"/>
      </w:r>
      <w:bookmarkStart w:id="11" w:name="_Toc16562264"/>
    </w:p>
    <w:tbl>
      <w:tblPr>
        <w:tblW w:w="0" w:type="auto"/>
        <w:shd w:val="clear" w:color="auto" w:fill="99CCFF"/>
        <w:tblLook w:val="01E0"/>
      </w:tblPr>
      <w:tblGrid>
        <w:gridCol w:w="10314"/>
      </w:tblGrid>
      <w:tr w:rsidR="004B55D3" w:rsidRPr="00C56AD3" w:rsidTr="00576139">
        <w:tc>
          <w:tcPr>
            <w:tcW w:w="10314" w:type="dxa"/>
            <w:shd w:val="clear" w:color="auto" w:fill="99CCFF"/>
          </w:tcPr>
          <w:p w:rsidR="004B55D3" w:rsidRPr="00C56AD3" w:rsidRDefault="004B55D3" w:rsidP="005F408D">
            <w:pPr>
              <w:pStyle w:val="Titre1"/>
              <w:rPr>
                <w:sz w:val="28"/>
              </w:rPr>
            </w:pPr>
            <w:bookmarkStart w:id="12" w:name="_Toc446408182"/>
            <w:bookmarkEnd w:id="10"/>
            <w:bookmarkEnd w:id="11"/>
            <w:r w:rsidRPr="00C56AD3">
              <w:rPr>
                <w:sz w:val="28"/>
              </w:rPr>
              <w:t xml:space="preserve">A / PROCESSUS </w:t>
            </w:r>
            <w:r w:rsidR="00D52C9E" w:rsidRPr="00C56AD3">
              <w:rPr>
                <w:sz w:val="28"/>
              </w:rPr>
              <w:t>D’</w:t>
            </w:r>
            <w:r w:rsidRPr="00C56AD3">
              <w:rPr>
                <w:sz w:val="28"/>
              </w:rPr>
              <w:t>ORGANISATION G</w:t>
            </w:r>
            <w:r w:rsidR="00D3164B" w:rsidRPr="00C56AD3">
              <w:rPr>
                <w:sz w:val="28"/>
              </w:rPr>
              <w:t>ÉNÉ</w:t>
            </w:r>
            <w:r w:rsidRPr="00C56AD3">
              <w:rPr>
                <w:sz w:val="28"/>
              </w:rPr>
              <w:t>RALE D</w:t>
            </w:r>
            <w:r w:rsidR="005F408D" w:rsidRPr="00C56AD3">
              <w:rPr>
                <w:sz w:val="28"/>
              </w:rPr>
              <w:t>ES</w:t>
            </w:r>
            <w:r w:rsidRPr="00C56AD3">
              <w:rPr>
                <w:sz w:val="28"/>
              </w:rPr>
              <w:t xml:space="preserve"> LABORATOIRE</w:t>
            </w:r>
            <w:r w:rsidR="005F408D" w:rsidRPr="00C56AD3">
              <w:rPr>
                <w:sz w:val="28"/>
              </w:rPr>
              <w:t>S</w:t>
            </w:r>
            <w:bookmarkEnd w:id="12"/>
          </w:p>
        </w:tc>
      </w:tr>
    </w:tbl>
    <w:p w:rsidR="000F6166" w:rsidRDefault="000F6166" w:rsidP="000F6166">
      <w:pPr>
        <w:pStyle w:val="Titre3"/>
      </w:pPr>
      <w:bookmarkStart w:id="13" w:name="_Toc446408183"/>
      <w:bookmarkStart w:id="14" w:name="_Toc14172653"/>
      <w:r>
        <w:t>A1</w:t>
      </w:r>
      <w:r w:rsidRPr="00D02107">
        <w:t xml:space="preserve">.1. </w:t>
      </w:r>
      <w:r>
        <w:t>Engagement de la direction de l’IPG</w:t>
      </w:r>
      <w:r w:rsidRPr="00D02107">
        <w:t xml:space="preserve"> </w:t>
      </w:r>
      <w:r w:rsidR="005D1A84">
        <w:t>et déclaration de politique qualité</w:t>
      </w:r>
      <w:bookmarkEnd w:id="13"/>
      <w:r w:rsidR="005D1A84">
        <w:t xml:space="preserve"> </w:t>
      </w:r>
    </w:p>
    <w:p w:rsidR="005D1A84" w:rsidRDefault="008679B5" w:rsidP="008679B5">
      <w:pPr>
        <w:pStyle w:val="Default"/>
        <w:jc w:val="center"/>
        <w:rPr>
          <w:rFonts w:ascii="Arial Narrow" w:eastAsia="Times New Roman" w:hAnsi="Arial Narrow" w:cs="Times New Roman"/>
          <w:bCs/>
          <w:i/>
          <w:color w:val="C00000"/>
          <w:sz w:val="22"/>
          <w:szCs w:val="22"/>
          <w:lang w:eastAsia="fr-FR"/>
        </w:rPr>
      </w:pPr>
      <w:r>
        <w:rPr>
          <w:rFonts w:ascii="Arial Narrow" w:eastAsia="Times New Roman" w:hAnsi="Arial Narrow" w:cs="Times New Roman"/>
          <w:bCs/>
          <w:i/>
          <w:noProof/>
          <w:color w:val="C00000"/>
          <w:sz w:val="22"/>
          <w:szCs w:val="22"/>
          <w:lang w:eastAsia="fr-FR"/>
        </w:rPr>
        <w:drawing>
          <wp:inline distT="0" distB="0" distL="0" distR="0">
            <wp:extent cx="5715000" cy="7749540"/>
            <wp:effectExtent l="19050" t="0" r="0" b="0"/>
            <wp:docPr id="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5715000" cy="7749540"/>
                    </a:xfrm>
                    <a:prstGeom prst="rect">
                      <a:avLst/>
                    </a:prstGeom>
                    <a:noFill/>
                    <a:ln w="9525">
                      <a:noFill/>
                      <a:miter lim="800000"/>
                      <a:headEnd/>
                      <a:tailEnd/>
                    </a:ln>
                  </pic:spPr>
                </pic:pic>
              </a:graphicData>
            </a:graphic>
          </wp:inline>
        </w:drawing>
      </w:r>
    </w:p>
    <w:p w:rsidR="00D4228A" w:rsidRDefault="00D4228A" w:rsidP="008679B5">
      <w:pPr>
        <w:pStyle w:val="Default"/>
        <w:jc w:val="center"/>
        <w:rPr>
          <w:rFonts w:ascii="Arial Narrow" w:eastAsia="Times New Roman" w:hAnsi="Arial Narrow" w:cs="Times New Roman"/>
          <w:bCs/>
          <w:i/>
          <w:color w:val="C00000"/>
          <w:sz w:val="22"/>
          <w:szCs w:val="22"/>
          <w:lang w:eastAsia="fr-FR"/>
        </w:rPr>
      </w:pPr>
    </w:p>
    <w:p w:rsidR="00D4228A" w:rsidRPr="005D1A84" w:rsidRDefault="00D4228A" w:rsidP="008679B5">
      <w:pPr>
        <w:pStyle w:val="Default"/>
        <w:jc w:val="center"/>
        <w:rPr>
          <w:rFonts w:ascii="Arial Narrow" w:eastAsia="Times New Roman" w:hAnsi="Arial Narrow" w:cs="Times New Roman"/>
          <w:bCs/>
          <w:i/>
          <w:color w:val="C00000"/>
          <w:sz w:val="22"/>
          <w:szCs w:val="22"/>
          <w:lang w:eastAsia="fr-FR"/>
        </w:rPr>
      </w:pPr>
    </w:p>
    <w:p w:rsidR="00120FA3" w:rsidRDefault="00120FA3" w:rsidP="00120FA3">
      <w:pPr>
        <w:ind w:right="310"/>
        <w:jc w:val="right"/>
      </w:pPr>
      <w:r>
        <w:rPr>
          <w:i/>
          <w:iCs/>
          <w:sz w:val="20"/>
          <w:szCs w:val="20"/>
          <w:u w:val="single"/>
        </w:rPr>
        <w:t>Source :</w:t>
      </w:r>
      <w:r w:rsidRPr="00885968">
        <w:rPr>
          <w:i/>
          <w:iCs/>
          <w:sz w:val="20"/>
          <w:szCs w:val="20"/>
          <w:u w:val="single"/>
        </w:rPr>
        <w:t xml:space="preserve"> </w:t>
      </w:r>
      <w:r w:rsidR="003D3782">
        <w:rPr>
          <w:i/>
          <w:iCs/>
          <w:sz w:val="20"/>
          <w:szCs w:val="20"/>
          <w:u w:val="single"/>
        </w:rPr>
        <w:t>IPG-DIR-A1-EN-001</w:t>
      </w:r>
      <w:r w:rsidRPr="001E1A38">
        <w:rPr>
          <w:i/>
          <w:iCs/>
          <w:sz w:val="20"/>
          <w:szCs w:val="20"/>
          <w:u w:val="single"/>
        </w:rPr>
        <w:t xml:space="preserve"> Déclaration de la politique qualité de l’IPG</w:t>
      </w:r>
      <w:r w:rsidRPr="00910016">
        <w:t xml:space="preserve"> </w:t>
      </w:r>
    </w:p>
    <w:p w:rsidR="00D4228A" w:rsidRDefault="00D4228A" w:rsidP="00120FA3">
      <w:pPr>
        <w:ind w:right="310"/>
        <w:jc w:val="right"/>
      </w:pPr>
    </w:p>
    <w:p w:rsidR="00120FA3" w:rsidRDefault="00120FA3" w:rsidP="00646113">
      <w:pPr>
        <w:pStyle w:val="Default"/>
        <w:jc w:val="both"/>
        <w:rPr>
          <w:rFonts w:ascii="Arial Narrow" w:eastAsia="Times New Roman" w:hAnsi="Arial Narrow" w:cs="Times New Roman"/>
          <w:bCs/>
          <w:i/>
          <w:color w:val="C00000"/>
          <w:sz w:val="22"/>
          <w:szCs w:val="22"/>
          <w:lang w:eastAsia="fr-FR"/>
        </w:rPr>
      </w:pPr>
    </w:p>
    <w:p w:rsidR="00560C85" w:rsidRDefault="000F6166" w:rsidP="00576139">
      <w:pPr>
        <w:pStyle w:val="Titre3"/>
      </w:pPr>
      <w:bookmarkStart w:id="15" w:name="_Toc446408184"/>
      <w:r>
        <w:t>A1</w:t>
      </w:r>
      <w:r w:rsidR="00560C85" w:rsidRPr="00D02107">
        <w:t>.</w:t>
      </w:r>
      <w:r>
        <w:t>2</w:t>
      </w:r>
      <w:r w:rsidR="00560C85" w:rsidRPr="00D02107">
        <w:t xml:space="preserve">. </w:t>
      </w:r>
      <w:r>
        <w:t>Politique qualité du l</w:t>
      </w:r>
      <w:r w:rsidR="00560C85" w:rsidRPr="00D02107">
        <w:t>aboratoire de virologie</w:t>
      </w:r>
      <w:bookmarkEnd w:id="15"/>
      <w:r w:rsidR="00560C85" w:rsidRPr="00D02107">
        <w:t xml:space="preserve"> </w:t>
      </w:r>
    </w:p>
    <w:p w:rsidR="00120FA3" w:rsidRPr="00120FA3" w:rsidRDefault="00120FA3" w:rsidP="00120FA3">
      <w:pPr>
        <w:pStyle w:val="Listecontinue"/>
        <w:rPr>
          <w:lang w:val="fr-FR"/>
        </w:rPr>
      </w:pPr>
    </w:p>
    <w:p w:rsidR="00D32B44" w:rsidRDefault="00D72B64" w:rsidP="00AD6C73">
      <w:pPr>
        <w:rPr>
          <w:b/>
        </w:rPr>
      </w:pPr>
      <w:r>
        <w:rPr>
          <w:b/>
          <w:noProof/>
          <w:lang w:val="fr-FR"/>
        </w:rPr>
        <w:drawing>
          <wp:inline distT="0" distB="0" distL="0" distR="0">
            <wp:extent cx="6649297" cy="6428509"/>
            <wp:effectExtent l="1905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6655875" cy="6434869"/>
                    </a:xfrm>
                    <a:prstGeom prst="rect">
                      <a:avLst/>
                    </a:prstGeom>
                    <a:noFill/>
                    <a:ln w="9525">
                      <a:noFill/>
                      <a:miter lim="800000"/>
                      <a:headEnd/>
                      <a:tailEnd/>
                    </a:ln>
                  </pic:spPr>
                </pic:pic>
              </a:graphicData>
            </a:graphic>
          </wp:inline>
        </w:drawing>
      </w:r>
    </w:p>
    <w:p w:rsidR="00D72B64" w:rsidRDefault="00D72B64" w:rsidP="00AD6C73">
      <w:pPr>
        <w:rPr>
          <w:b/>
        </w:rPr>
      </w:pPr>
    </w:p>
    <w:p w:rsidR="00120FA3" w:rsidRDefault="00120FA3" w:rsidP="00120FA3">
      <w:pPr>
        <w:jc w:val="right"/>
      </w:pPr>
      <w:r>
        <w:rPr>
          <w:i/>
          <w:iCs/>
          <w:sz w:val="20"/>
          <w:szCs w:val="20"/>
          <w:u w:val="single"/>
        </w:rPr>
        <w:t xml:space="preserve">Source : </w:t>
      </w:r>
      <w:r w:rsidR="003D3782">
        <w:rPr>
          <w:i/>
          <w:iCs/>
          <w:sz w:val="20"/>
          <w:szCs w:val="20"/>
          <w:u w:val="single"/>
        </w:rPr>
        <w:t xml:space="preserve">VIR-COMM-A1-EN-001 </w:t>
      </w:r>
      <w:r w:rsidRPr="0073506C">
        <w:rPr>
          <w:i/>
          <w:iCs/>
          <w:sz w:val="20"/>
          <w:szCs w:val="20"/>
          <w:u w:val="single"/>
        </w:rPr>
        <w:t>Déclaration de la politique qualité du laboratoire de virologie</w:t>
      </w:r>
    </w:p>
    <w:p w:rsidR="00AD6C73" w:rsidRDefault="00AD6C73" w:rsidP="00AD6C73">
      <w:pPr>
        <w:rPr>
          <w:b/>
        </w:rPr>
      </w:pPr>
    </w:p>
    <w:p w:rsidR="00AD6C73" w:rsidRDefault="00AD6C73" w:rsidP="00AD6C73">
      <w:pPr>
        <w:rPr>
          <w:b/>
        </w:rPr>
      </w:pPr>
    </w:p>
    <w:p w:rsidR="00D72B64" w:rsidRDefault="00D72B64" w:rsidP="00AD6C73">
      <w:pPr>
        <w:rPr>
          <w:b/>
        </w:rPr>
      </w:pPr>
    </w:p>
    <w:p w:rsidR="00D72B64" w:rsidRDefault="00D72B64" w:rsidP="00AD6C73">
      <w:pPr>
        <w:rPr>
          <w:b/>
        </w:rPr>
      </w:pPr>
    </w:p>
    <w:p w:rsidR="00D72B64" w:rsidRDefault="00D72B64" w:rsidP="00AD6C73">
      <w:pPr>
        <w:rPr>
          <w:b/>
        </w:rPr>
      </w:pPr>
    </w:p>
    <w:p w:rsidR="00E86D6E" w:rsidRDefault="00E86D6E" w:rsidP="00AD6C73">
      <w:pPr>
        <w:rPr>
          <w:b/>
        </w:rPr>
      </w:pPr>
    </w:p>
    <w:p w:rsidR="00D72B64" w:rsidRPr="00AD6C73" w:rsidRDefault="00D72B64" w:rsidP="00AD6C73">
      <w:pPr>
        <w:rPr>
          <w:b/>
        </w:rPr>
      </w:pPr>
    </w:p>
    <w:p w:rsidR="00A61424" w:rsidRDefault="00B91CB8" w:rsidP="00A61424">
      <w:pPr>
        <w:pStyle w:val="Titre3"/>
      </w:pPr>
      <w:r w:rsidRPr="00B91CB8" w:rsidDel="00B91CB8">
        <w:t xml:space="preserve"> </w:t>
      </w:r>
      <w:bookmarkStart w:id="16" w:name="_Toc446408185"/>
      <w:r w:rsidR="00A61424">
        <w:t>A1.3</w:t>
      </w:r>
      <w:r w:rsidR="00A61424" w:rsidRPr="00D02107">
        <w:t xml:space="preserve">. </w:t>
      </w:r>
      <w:r w:rsidR="00A61424">
        <w:t xml:space="preserve">Politique qualité </w:t>
      </w:r>
      <w:r w:rsidR="00A61424" w:rsidRPr="0046351B">
        <w:t>du laboratoire de parasitologie</w:t>
      </w:r>
      <w:bookmarkEnd w:id="16"/>
    </w:p>
    <w:p w:rsidR="006718BB" w:rsidRDefault="009D2DEF" w:rsidP="006718BB">
      <w:pPr>
        <w:jc w:val="left"/>
        <w:rPr>
          <w:i/>
          <w:iCs/>
          <w:sz w:val="20"/>
          <w:szCs w:val="20"/>
        </w:rPr>
      </w:pPr>
      <w:r>
        <w:rPr>
          <w:i/>
          <w:iCs/>
          <w:noProof/>
          <w:sz w:val="20"/>
          <w:szCs w:val="20"/>
          <w:lang w:val="fr-FR"/>
        </w:rPr>
        <w:drawing>
          <wp:inline distT="0" distB="0" distL="0" distR="0">
            <wp:extent cx="6489516" cy="7856220"/>
            <wp:effectExtent l="19050" t="0" r="6534"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6494168" cy="7861852"/>
                    </a:xfrm>
                    <a:prstGeom prst="rect">
                      <a:avLst/>
                    </a:prstGeom>
                    <a:noFill/>
                    <a:ln w="9525">
                      <a:noFill/>
                      <a:miter lim="800000"/>
                      <a:headEnd/>
                      <a:tailEnd/>
                    </a:ln>
                  </pic:spPr>
                </pic:pic>
              </a:graphicData>
            </a:graphic>
          </wp:inline>
        </w:drawing>
      </w:r>
    </w:p>
    <w:p w:rsidR="009D2DEF" w:rsidRDefault="009D2DEF" w:rsidP="006718BB">
      <w:pPr>
        <w:jc w:val="left"/>
        <w:rPr>
          <w:i/>
          <w:iCs/>
          <w:sz w:val="20"/>
          <w:szCs w:val="20"/>
        </w:rPr>
      </w:pPr>
    </w:p>
    <w:p w:rsidR="009D2DEF" w:rsidRDefault="009D2DEF" w:rsidP="006718BB">
      <w:pPr>
        <w:jc w:val="left"/>
        <w:rPr>
          <w:i/>
          <w:iCs/>
          <w:sz w:val="20"/>
          <w:szCs w:val="20"/>
        </w:rPr>
      </w:pPr>
    </w:p>
    <w:p w:rsidR="009D2DEF" w:rsidRDefault="009D2DEF" w:rsidP="006718BB">
      <w:pPr>
        <w:jc w:val="left"/>
        <w:rPr>
          <w:i/>
          <w:iCs/>
          <w:sz w:val="20"/>
          <w:szCs w:val="20"/>
        </w:rPr>
      </w:pPr>
    </w:p>
    <w:p w:rsidR="00120FA3" w:rsidRPr="009D2DEF" w:rsidRDefault="00120FA3" w:rsidP="006718BB">
      <w:pPr>
        <w:jc w:val="right"/>
        <w:rPr>
          <w:i/>
          <w:iCs/>
          <w:sz w:val="20"/>
          <w:szCs w:val="20"/>
          <w:u w:val="single"/>
        </w:rPr>
      </w:pPr>
      <w:r w:rsidRPr="009D2DEF">
        <w:rPr>
          <w:i/>
          <w:iCs/>
          <w:sz w:val="20"/>
          <w:szCs w:val="20"/>
          <w:u w:val="single"/>
        </w:rPr>
        <w:t xml:space="preserve">Source : </w:t>
      </w:r>
      <w:r w:rsidR="003D3782" w:rsidRPr="009D2DEF">
        <w:rPr>
          <w:i/>
          <w:iCs/>
          <w:sz w:val="20"/>
          <w:szCs w:val="20"/>
          <w:u w:val="single"/>
        </w:rPr>
        <w:t xml:space="preserve">PAR-COMM-A1-EN-001 </w:t>
      </w:r>
      <w:r w:rsidRPr="009D2DEF">
        <w:rPr>
          <w:i/>
          <w:iCs/>
          <w:sz w:val="20"/>
          <w:szCs w:val="20"/>
          <w:u w:val="single"/>
        </w:rPr>
        <w:t xml:space="preserve">Déclaration de la politique qualité du laboratoire de parasitologie </w:t>
      </w:r>
    </w:p>
    <w:p w:rsidR="004A0059" w:rsidRPr="00C914B4" w:rsidRDefault="004A0059" w:rsidP="00C914B4"/>
    <w:p w:rsidR="00120FA3" w:rsidRPr="00120FA3" w:rsidRDefault="000F6166" w:rsidP="005E6205">
      <w:pPr>
        <w:pStyle w:val="Titre3"/>
      </w:pPr>
      <w:bookmarkStart w:id="17" w:name="_Toc446408186"/>
      <w:r>
        <w:t>A1.</w:t>
      </w:r>
      <w:r w:rsidR="00420131">
        <w:t>4</w:t>
      </w:r>
      <w:r w:rsidR="00560C85" w:rsidRPr="00D02107">
        <w:t xml:space="preserve">. </w:t>
      </w:r>
      <w:r>
        <w:t>Politique qualité du l</w:t>
      </w:r>
      <w:r w:rsidR="00560C85" w:rsidRPr="00D02107">
        <w:t>aboratoire de biologie médicale</w:t>
      </w:r>
      <w:bookmarkEnd w:id="17"/>
    </w:p>
    <w:p w:rsidR="00577DBC" w:rsidRDefault="00577DBC" w:rsidP="00577DBC">
      <w:pPr>
        <w:ind w:right="27"/>
      </w:pPr>
      <w:r>
        <w:t xml:space="preserve">La politique qualité du LBM a pour objectifs la satisfaction des patients, des prescripteurs et des structures sanitaires guyanaises avec lesquelles il collabore ainsi que le bien-être du personnel et l'harmonie du service. Pour cela, le laboratoire s’engage à rendre des </w:t>
      </w:r>
      <w:r>
        <w:rPr>
          <w:bCs/>
        </w:rPr>
        <w:t xml:space="preserve">résultats justes, </w:t>
      </w:r>
      <w:r>
        <w:t xml:space="preserve">dans les </w:t>
      </w:r>
      <w:r>
        <w:rPr>
          <w:bCs/>
        </w:rPr>
        <w:t>délais appropriés</w:t>
      </w:r>
      <w:r>
        <w:t xml:space="preserve">, en utilisant des techniques analytiques aux </w:t>
      </w:r>
      <w:r>
        <w:rPr>
          <w:bCs/>
        </w:rPr>
        <w:t xml:space="preserve">performances optimales. </w:t>
      </w:r>
      <w:r>
        <w:t>L’ambition de l’ensemble du personnel du LBM est de toujours satisfaire au mieux les patients et les cliniciens en leur fournissant toute l’aide nécessaire quant à l’interprétation des résultats et en anticipant leurs besoins chaque fois que cela est possible.</w:t>
      </w:r>
    </w:p>
    <w:p w:rsidR="00577DBC" w:rsidRDefault="00577DBC" w:rsidP="00577DBC">
      <w:pPr>
        <w:spacing w:before="0"/>
        <w:ind w:right="28"/>
      </w:pPr>
    </w:p>
    <w:p w:rsidR="00577DBC" w:rsidRDefault="00577DBC" w:rsidP="00577DBC">
      <w:pPr>
        <w:ind w:right="27"/>
      </w:pPr>
      <w:r>
        <w:t>Dans le cadre de la démarche qualité initiée à l’Institut Pasteur de la Guyane, la direction a fixé comme objectif prioritaire pour le LBM l’accréditation selon la norme NF EN ISO</w:t>
      </w:r>
      <w:r w:rsidR="00F01E59">
        <w:t> </w:t>
      </w:r>
      <w:r>
        <w:t>15189 et s’engage à mettre à sa disposition les moyens humains et matériels nécessaires.</w:t>
      </w:r>
    </w:p>
    <w:p w:rsidR="00577DBC" w:rsidRDefault="00577DBC" w:rsidP="00577DBC">
      <w:pPr>
        <w:spacing w:before="0"/>
        <w:ind w:right="28"/>
      </w:pPr>
    </w:p>
    <w:p w:rsidR="00577DBC" w:rsidRDefault="00577DBC" w:rsidP="00577DBC">
      <w:pPr>
        <w:ind w:right="27"/>
      </w:pPr>
      <w:r>
        <w:t>Conformément à l’ordonnance n°</w:t>
      </w:r>
      <w:r w:rsidR="00F01E59">
        <w:t> </w:t>
      </w:r>
      <w:r>
        <w:t>2010-49 du 13 janvier 2010 et selon le calendrier qu’elle impose, la mise en place de l’organisation de la qualité doit satisfaire aux exigences de la norme NF EN ISO</w:t>
      </w:r>
      <w:r w:rsidR="00F01E59">
        <w:t> </w:t>
      </w:r>
      <w:r>
        <w:t>15189 «</w:t>
      </w:r>
      <w:r w:rsidR="00D3164B">
        <w:t> </w:t>
      </w:r>
      <w:r>
        <w:t>Laboratoire de biologie médicale - Exigences particulières concernant la qualité et la compétence</w:t>
      </w:r>
      <w:r w:rsidR="00D3164B">
        <w:t> </w:t>
      </w:r>
      <w:r>
        <w:t>» ainsi qu’au programme de contrôle national de la qualité organisé par l’ANSM.</w:t>
      </w:r>
    </w:p>
    <w:p w:rsidR="00577DBC" w:rsidRDefault="00577DBC" w:rsidP="00577DBC">
      <w:pPr>
        <w:spacing w:before="0"/>
        <w:ind w:right="28"/>
      </w:pPr>
    </w:p>
    <w:p w:rsidR="00577DBC" w:rsidRDefault="00577DBC" w:rsidP="00577DBC">
      <w:pPr>
        <w:ind w:right="27"/>
      </w:pPr>
      <w:r>
        <w:t xml:space="preserve">Le LBM a dynamisé sa démarche d’amélioration de la qualité commencée il y a quelques années et l’a renforcée </w:t>
      </w:r>
      <w:r w:rsidR="008648DC">
        <w:t>en 2011 par le recrutement d’un</w:t>
      </w:r>
      <w:r>
        <w:t xml:space="preserve"> responsable qualité et par l’inscription du laboratoire au programme national </w:t>
      </w:r>
      <w:proofErr w:type="spellStart"/>
      <w:r>
        <w:t>BioQualité</w:t>
      </w:r>
      <w:proofErr w:type="spellEnd"/>
      <w:r>
        <w:t xml:space="preserve">. Le LBM s’est fixé comme objectif un dépôt de dossier de qualification </w:t>
      </w:r>
      <w:proofErr w:type="spellStart"/>
      <w:r>
        <w:t>BioQualité</w:t>
      </w:r>
      <w:proofErr w:type="spellEnd"/>
      <w:r>
        <w:t xml:space="preserve"> fin 2012 et une accréditation effective en 2016.</w:t>
      </w:r>
    </w:p>
    <w:p w:rsidR="00577DBC" w:rsidRDefault="00577DBC" w:rsidP="00577DBC">
      <w:pPr>
        <w:ind w:right="27"/>
      </w:pPr>
      <w:r>
        <w:t xml:space="preserve">La démarche qualité intéresse les trois phases - </w:t>
      </w:r>
      <w:proofErr w:type="spellStart"/>
      <w:r>
        <w:t>préanalytique</w:t>
      </w:r>
      <w:proofErr w:type="spellEnd"/>
      <w:r>
        <w:t>, analytique et post</w:t>
      </w:r>
      <w:r w:rsidR="00537B9B">
        <w:t>-a</w:t>
      </w:r>
      <w:r>
        <w:t xml:space="preserve">nalytique - pour tous les secteurs d’activité du laboratoire (hématologie, biochimie, </w:t>
      </w:r>
      <w:proofErr w:type="spellStart"/>
      <w:r>
        <w:t>séro</w:t>
      </w:r>
      <w:proofErr w:type="spellEnd"/>
      <w:r>
        <w:t xml:space="preserve">-immunologie, bactériologie/parasitologie/mycologie, biologie moléculaire). L’ensemble du personnel du LBM est partie prenante de la démarche qualité : chacun s’implique dans sa mise en œuvre et chacun est responsable individuellement de la prise de connaissance et de l’appropriation du système documentaire. </w:t>
      </w:r>
    </w:p>
    <w:p w:rsidR="00577DBC" w:rsidRDefault="00577DBC" w:rsidP="00577DBC">
      <w:pPr>
        <w:ind w:right="27"/>
      </w:pPr>
      <w:r>
        <w:t>Pour y parvenir, la politique qualité doit être comprise, partagée et acceptée par tous.</w:t>
      </w:r>
    </w:p>
    <w:p w:rsidR="00577DBC" w:rsidRDefault="00577DBC" w:rsidP="00577DBC">
      <w:pPr>
        <w:spacing w:before="0"/>
        <w:ind w:right="28"/>
      </w:pPr>
    </w:p>
    <w:p w:rsidR="00577DBC" w:rsidRDefault="00577DBC" w:rsidP="00577DBC">
      <w:pPr>
        <w:ind w:right="27"/>
      </w:pPr>
      <w:r>
        <w:t>Les objectifs nécessaires à la mise en œuvre et au succès de cette politique qualité sont les suivants :</w:t>
      </w:r>
    </w:p>
    <w:p w:rsidR="00577DBC" w:rsidRPr="00486147" w:rsidRDefault="00577DBC" w:rsidP="00577DBC">
      <w:pPr>
        <w:pStyle w:val="Paragraphedeliste"/>
        <w:numPr>
          <w:ilvl w:val="0"/>
          <w:numId w:val="10"/>
        </w:numPr>
        <w:autoSpaceDE w:val="0"/>
        <w:autoSpaceDN w:val="0"/>
        <w:adjustRightInd w:val="0"/>
        <w:spacing w:after="0" w:line="240" w:lineRule="auto"/>
        <w:ind w:left="284" w:right="27" w:firstLine="0"/>
        <w:rPr>
          <w:rFonts w:ascii="Arial Narrow" w:hAnsi="Arial Narrow"/>
        </w:rPr>
      </w:pPr>
      <w:r w:rsidRPr="00486147">
        <w:rPr>
          <w:rFonts w:ascii="Arial Narrow" w:hAnsi="Arial Narrow"/>
          <w:b/>
        </w:rPr>
        <w:t>être à l’écoute des patients et des prescripteurs</w:t>
      </w:r>
      <w:r w:rsidRPr="00486147">
        <w:rPr>
          <w:rFonts w:ascii="Arial Narrow" w:hAnsi="Arial Narrow"/>
        </w:rPr>
        <w:t xml:space="preserve"> afin d’identifier et de répondre à leurs besoins,</w:t>
      </w:r>
    </w:p>
    <w:p w:rsidR="00577DBC" w:rsidRPr="00486147" w:rsidRDefault="00577DBC" w:rsidP="00577DBC">
      <w:pPr>
        <w:pStyle w:val="Paragraphedeliste"/>
        <w:numPr>
          <w:ilvl w:val="0"/>
          <w:numId w:val="10"/>
        </w:numPr>
        <w:autoSpaceDE w:val="0"/>
        <w:autoSpaceDN w:val="0"/>
        <w:adjustRightInd w:val="0"/>
        <w:spacing w:after="0" w:line="240" w:lineRule="auto"/>
        <w:ind w:left="284" w:right="27" w:firstLine="0"/>
        <w:rPr>
          <w:rFonts w:ascii="Arial Narrow" w:hAnsi="Arial Narrow"/>
        </w:rPr>
      </w:pPr>
      <w:r w:rsidRPr="00486147">
        <w:rPr>
          <w:rFonts w:ascii="Arial Narrow" w:hAnsi="Arial Narrow"/>
          <w:b/>
        </w:rPr>
        <w:t>contrôler l’exactitude des résultats d’analyse</w:t>
      </w:r>
      <w:r w:rsidRPr="00486147">
        <w:rPr>
          <w:rFonts w:ascii="Arial Narrow" w:hAnsi="Arial Narrow"/>
        </w:rPr>
        <w:t xml:space="preserve"> pour en assurer la fiabilité,</w:t>
      </w:r>
    </w:p>
    <w:p w:rsidR="00577DBC" w:rsidRPr="00486147" w:rsidRDefault="00577DBC" w:rsidP="00577DBC">
      <w:pPr>
        <w:pStyle w:val="Paragraphedeliste"/>
        <w:numPr>
          <w:ilvl w:val="0"/>
          <w:numId w:val="10"/>
        </w:numPr>
        <w:autoSpaceDE w:val="0"/>
        <w:autoSpaceDN w:val="0"/>
        <w:adjustRightInd w:val="0"/>
        <w:spacing w:after="0" w:line="240" w:lineRule="auto"/>
        <w:ind w:left="284" w:right="27" w:firstLine="0"/>
        <w:rPr>
          <w:rFonts w:ascii="Arial Narrow" w:hAnsi="Arial Narrow"/>
        </w:rPr>
      </w:pPr>
      <w:r w:rsidRPr="00486147">
        <w:rPr>
          <w:rFonts w:ascii="Arial Narrow" w:hAnsi="Arial Narrow"/>
          <w:b/>
        </w:rPr>
        <w:t>utiliser des équipements performants</w:t>
      </w:r>
      <w:r w:rsidRPr="00486147">
        <w:rPr>
          <w:rFonts w:ascii="Arial Narrow" w:hAnsi="Arial Narrow"/>
        </w:rPr>
        <w:t xml:space="preserve"> pour maintenir la compétence technique,</w:t>
      </w:r>
    </w:p>
    <w:p w:rsidR="00577DBC" w:rsidRPr="00486147" w:rsidRDefault="00577DBC" w:rsidP="00577DBC">
      <w:pPr>
        <w:pStyle w:val="Paragraphedeliste"/>
        <w:numPr>
          <w:ilvl w:val="0"/>
          <w:numId w:val="10"/>
        </w:numPr>
        <w:autoSpaceDE w:val="0"/>
        <w:autoSpaceDN w:val="0"/>
        <w:adjustRightInd w:val="0"/>
        <w:spacing w:after="0" w:line="240" w:lineRule="auto"/>
        <w:ind w:left="709" w:right="27" w:hanging="425"/>
        <w:rPr>
          <w:rFonts w:ascii="Arial Narrow" w:hAnsi="Arial Narrow"/>
        </w:rPr>
      </w:pPr>
      <w:r w:rsidRPr="00486147">
        <w:rPr>
          <w:rFonts w:ascii="Arial Narrow" w:hAnsi="Arial Narrow"/>
          <w:b/>
        </w:rPr>
        <w:t xml:space="preserve">assurer l’adéquation du niveau de compétence du personnel dans l’exécution des activités </w:t>
      </w:r>
      <w:r w:rsidRPr="00486147">
        <w:rPr>
          <w:rFonts w:ascii="Arial Narrow" w:hAnsi="Arial Narrow"/>
        </w:rPr>
        <w:t>pour garantir la performance du personnel,</w:t>
      </w:r>
      <w:r w:rsidRPr="00486147">
        <w:rPr>
          <w:rFonts w:ascii="Arial Narrow" w:hAnsi="Arial Narrow"/>
          <w:b/>
        </w:rPr>
        <w:t xml:space="preserve"> </w:t>
      </w:r>
    </w:p>
    <w:p w:rsidR="00577DBC" w:rsidRPr="00486147" w:rsidRDefault="00577DBC" w:rsidP="00577DBC">
      <w:pPr>
        <w:pStyle w:val="Paragraphedeliste"/>
        <w:numPr>
          <w:ilvl w:val="0"/>
          <w:numId w:val="10"/>
        </w:numPr>
        <w:autoSpaceDE w:val="0"/>
        <w:autoSpaceDN w:val="0"/>
        <w:adjustRightInd w:val="0"/>
        <w:spacing w:after="0" w:line="240" w:lineRule="auto"/>
        <w:ind w:left="709" w:right="27" w:hanging="425"/>
        <w:rPr>
          <w:rFonts w:ascii="Arial Narrow" w:hAnsi="Arial Narrow"/>
        </w:rPr>
      </w:pPr>
      <w:r w:rsidRPr="00486147">
        <w:rPr>
          <w:rFonts w:ascii="Arial Narrow" w:hAnsi="Arial Narrow"/>
          <w:b/>
        </w:rPr>
        <w:t>assurer la protection des patients et du personnel du laboratoire</w:t>
      </w:r>
      <w:r w:rsidRPr="00486147">
        <w:rPr>
          <w:rFonts w:ascii="Arial Narrow" w:hAnsi="Arial Narrow"/>
        </w:rPr>
        <w:t xml:space="preserve"> afin de garantir un niveau de sécurité conforme à la législation, </w:t>
      </w:r>
    </w:p>
    <w:p w:rsidR="00577DBC" w:rsidRPr="00486147" w:rsidRDefault="00577DBC" w:rsidP="00577DBC">
      <w:pPr>
        <w:pStyle w:val="Paragraphedeliste"/>
        <w:numPr>
          <w:ilvl w:val="0"/>
          <w:numId w:val="10"/>
        </w:numPr>
        <w:autoSpaceDE w:val="0"/>
        <w:autoSpaceDN w:val="0"/>
        <w:adjustRightInd w:val="0"/>
        <w:spacing w:after="0" w:line="240" w:lineRule="auto"/>
        <w:ind w:left="709" w:right="27" w:hanging="425"/>
        <w:rPr>
          <w:rFonts w:ascii="Arial Narrow" w:hAnsi="Arial Narrow"/>
        </w:rPr>
      </w:pPr>
      <w:r w:rsidRPr="00486147">
        <w:rPr>
          <w:rFonts w:ascii="Arial Narrow" w:hAnsi="Arial Narrow"/>
          <w:b/>
        </w:rPr>
        <w:t>organiser le système de management de la qualité en incluant une gestion documentaire formalisée</w:t>
      </w:r>
      <w:r w:rsidRPr="00486147">
        <w:rPr>
          <w:rFonts w:ascii="Arial Narrow" w:hAnsi="Arial Narrow"/>
        </w:rPr>
        <w:t xml:space="preserve"> visant à respecter les exigences normatives, à tracer les activités et homogénéiser les pratiques, </w:t>
      </w:r>
    </w:p>
    <w:p w:rsidR="00577DBC" w:rsidRPr="00486147" w:rsidRDefault="00577DBC" w:rsidP="00577DBC">
      <w:pPr>
        <w:pStyle w:val="Paragraphedeliste"/>
        <w:numPr>
          <w:ilvl w:val="0"/>
          <w:numId w:val="10"/>
        </w:numPr>
        <w:autoSpaceDE w:val="0"/>
        <w:autoSpaceDN w:val="0"/>
        <w:adjustRightInd w:val="0"/>
        <w:spacing w:after="0" w:line="240" w:lineRule="auto"/>
        <w:ind w:left="709" w:right="27" w:hanging="425"/>
        <w:rPr>
          <w:rFonts w:ascii="Arial Narrow" w:hAnsi="Arial Narrow"/>
          <w:b/>
        </w:rPr>
      </w:pPr>
      <w:r w:rsidRPr="00486147">
        <w:rPr>
          <w:rFonts w:ascii="Arial Narrow" w:hAnsi="Arial Narrow"/>
          <w:b/>
        </w:rPr>
        <w:t>Identifier et traiter efficacement les réclamations et les non-conformités</w:t>
      </w:r>
      <w:r w:rsidRPr="00486147">
        <w:rPr>
          <w:rFonts w:ascii="Arial Narrow" w:hAnsi="Arial Narrow"/>
        </w:rPr>
        <w:t xml:space="preserve"> rencontrées permettant la mise en œuvre d’actions d’amélioration</w:t>
      </w:r>
      <w:r w:rsidR="00537B9B">
        <w:rPr>
          <w:rFonts w:ascii="Arial Narrow" w:hAnsi="Arial Narrow"/>
        </w:rPr>
        <w:t>s,</w:t>
      </w:r>
      <w:r w:rsidRPr="00486147">
        <w:rPr>
          <w:rFonts w:ascii="Arial Narrow" w:hAnsi="Arial Narrow"/>
        </w:rPr>
        <w:t xml:space="preserve"> </w:t>
      </w:r>
    </w:p>
    <w:p w:rsidR="00577DBC" w:rsidRPr="00486147" w:rsidRDefault="00577DBC" w:rsidP="00577DBC">
      <w:pPr>
        <w:pStyle w:val="Paragraphedeliste"/>
        <w:numPr>
          <w:ilvl w:val="0"/>
          <w:numId w:val="10"/>
        </w:numPr>
        <w:autoSpaceDE w:val="0"/>
        <w:autoSpaceDN w:val="0"/>
        <w:adjustRightInd w:val="0"/>
        <w:spacing w:after="0" w:line="240" w:lineRule="auto"/>
        <w:ind w:left="284" w:right="27" w:firstLine="0"/>
        <w:rPr>
          <w:rFonts w:ascii="Arial Narrow" w:hAnsi="Arial Narrow"/>
          <w:b/>
        </w:rPr>
      </w:pPr>
      <w:r w:rsidRPr="00486147">
        <w:rPr>
          <w:rFonts w:ascii="Arial Narrow" w:hAnsi="Arial Narrow"/>
          <w:b/>
        </w:rPr>
        <w:t xml:space="preserve">évaluer l’efficacité du système </w:t>
      </w:r>
      <w:r w:rsidRPr="00486147">
        <w:rPr>
          <w:rFonts w:ascii="Arial Narrow" w:hAnsi="Arial Narrow"/>
        </w:rPr>
        <w:t>pour permettre la mise à jour et l’amélioration le système.</w:t>
      </w:r>
    </w:p>
    <w:p w:rsidR="00577DBC" w:rsidRDefault="00577DBC" w:rsidP="00577DBC">
      <w:pPr>
        <w:ind w:right="27"/>
      </w:pPr>
      <w:r>
        <w:t>En tant que directeur du laboratoire, je m’engage à faire appliquer cette politique pour obtenir l’accréditation selon la norme NF EN ISO</w:t>
      </w:r>
      <w:r w:rsidR="00F01E59">
        <w:t> </w:t>
      </w:r>
      <w:r>
        <w:t>15189 dans les délais définis règlementairement.</w:t>
      </w:r>
    </w:p>
    <w:p w:rsidR="00577DBC" w:rsidRDefault="00577DBC" w:rsidP="00577DBC">
      <w:pPr>
        <w:spacing w:before="0"/>
        <w:ind w:right="28"/>
      </w:pPr>
    </w:p>
    <w:p w:rsidR="002B3A2E" w:rsidRDefault="002B3A2E" w:rsidP="002B3A2E">
      <w:pPr>
        <w:spacing w:before="0"/>
        <w:ind w:right="28"/>
      </w:pPr>
      <w:r>
        <w:t>Le 26-11-2014</w:t>
      </w:r>
    </w:p>
    <w:p w:rsidR="002B3A2E" w:rsidRDefault="002B3A2E" w:rsidP="002B3A2E">
      <w:pPr>
        <w:spacing w:before="0"/>
        <w:ind w:right="28"/>
      </w:pPr>
      <w:r>
        <w:t xml:space="preserve">Alain BERLIOZ-ARTHAUD, </w:t>
      </w:r>
    </w:p>
    <w:p w:rsidR="002B3A2E" w:rsidRDefault="002B3A2E" w:rsidP="002B3A2E">
      <w:pPr>
        <w:spacing w:before="0"/>
        <w:ind w:right="28"/>
      </w:pPr>
      <w:r>
        <w:t xml:space="preserve">Pharmacien-Biologiste, </w:t>
      </w:r>
    </w:p>
    <w:p w:rsidR="002B3A2E" w:rsidRDefault="002B3A2E" w:rsidP="002B3A2E">
      <w:pPr>
        <w:spacing w:before="0"/>
        <w:ind w:right="28"/>
      </w:pPr>
      <w:r>
        <w:t>Responsable du LBM de l’Institut Pasteur de Guyane.</w:t>
      </w:r>
    </w:p>
    <w:p w:rsidR="005E6205" w:rsidRPr="00577DBC" w:rsidRDefault="005E6205" w:rsidP="00684255">
      <w:pPr>
        <w:spacing w:before="0"/>
        <w:ind w:right="28"/>
        <w:jc w:val="right"/>
      </w:pPr>
    </w:p>
    <w:p w:rsidR="00120FA3" w:rsidRPr="00C731CF" w:rsidRDefault="00120FA3" w:rsidP="00C731CF">
      <w:pPr>
        <w:jc w:val="right"/>
      </w:pPr>
      <w:r>
        <w:rPr>
          <w:i/>
          <w:iCs/>
          <w:sz w:val="20"/>
          <w:szCs w:val="20"/>
          <w:u w:val="single"/>
        </w:rPr>
        <w:t xml:space="preserve">Source : </w:t>
      </w:r>
      <w:r w:rsidR="003D3782">
        <w:rPr>
          <w:i/>
          <w:iCs/>
          <w:sz w:val="20"/>
          <w:szCs w:val="20"/>
          <w:u w:val="single"/>
        </w:rPr>
        <w:t xml:space="preserve">LBM-COMM-A1-EN-001 </w:t>
      </w:r>
      <w:r w:rsidRPr="0073506C">
        <w:rPr>
          <w:i/>
          <w:iCs/>
          <w:sz w:val="20"/>
          <w:szCs w:val="20"/>
          <w:u w:val="single"/>
        </w:rPr>
        <w:t>Déclaration de la politique qualité</w:t>
      </w:r>
      <w:r>
        <w:t xml:space="preserve"> </w:t>
      </w:r>
    </w:p>
    <w:p w:rsidR="00C737C5" w:rsidRPr="00C56AD3" w:rsidRDefault="004B55D3" w:rsidP="00344AE3">
      <w:pPr>
        <w:pStyle w:val="Titre2"/>
        <w:rPr>
          <w:sz w:val="28"/>
        </w:rPr>
      </w:pPr>
      <w:bookmarkStart w:id="18" w:name="_Toc446408187"/>
      <w:bookmarkEnd w:id="14"/>
      <w:r w:rsidRPr="00C56AD3">
        <w:rPr>
          <w:sz w:val="28"/>
        </w:rPr>
        <w:t>A</w:t>
      </w:r>
      <w:r w:rsidR="007A6D31" w:rsidRPr="00C56AD3">
        <w:rPr>
          <w:sz w:val="28"/>
        </w:rPr>
        <w:t>2</w:t>
      </w:r>
      <w:r w:rsidRPr="00C56AD3">
        <w:rPr>
          <w:sz w:val="28"/>
        </w:rPr>
        <w:t xml:space="preserve">. Organisation des </w:t>
      </w:r>
      <w:r w:rsidR="00063F1D" w:rsidRPr="00C56AD3">
        <w:rPr>
          <w:sz w:val="28"/>
        </w:rPr>
        <w:t>ressources</w:t>
      </w:r>
      <w:bookmarkEnd w:id="18"/>
      <w:r w:rsidR="00063F1D" w:rsidRPr="00C56AD3">
        <w:rPr>
          <w:sz w:val="28"/>
        </w:rPr>
        <w:t xml:space="preserve"> </w:t>
      </w:r>
    </w:p>
    <w:p w:rsidR="00C737C5" w:rsidRDefault="00C737C5" w:rsidP="00C737C5">
      <w:r w:rsidRPr="00D02107">
        <w:t>L</w:t>
      </w:r>
      <w:r w:rsidR="00C914B4">
        <w:t>es interactions</w:t>
      </w:r>
      <w:r w:rsidRPr="00D02107">
        <w:t xml:space="preserve"> </w:t>
      </w:r>
      <w:r>
        <w:t xml:space="preserve">entre </w:t>
      </w:r>
      <w:r w:rsidRPr="00D02107">
        <w:rPr>
          <w:b/>
        </w:rPr>
        <w:t>l’Institut Pasteur de la Guyane</w:t>
      </w:r>
      <w:r w:rsidRPr="00D02107">
        <w:t xml:space="preserve"> </w:t>
      </w:r>
      <w:r>
        <w:t xml:space="preserve">et </w:t>
      </w:r>
      <w:r w:rsidRPr="00D02107">
        <w:rPr>
          <w:b/>
        </w:rPr>
        <w:t xml:space="preserve">l’Institut Pasteur de </w:t>
      </w:r>
      <w:r>
        <w:rPr>
          <w:b/>
        </w:rPr>
        <w:t xml:space="preserve">Paris </w:t>
      </w:r>
      <w:r w:rsidR="00C914B4">
        <w:t>sont</w:t>
      </w:r>
      <w:r w:rsidR="00C914B4" w:rsidRPr="00D02107">
        <w:t xml:space="preserve"> </w:t>
      </w:r>
      <w:r>
        <w:t>représentée</w:t>
      </w:r>
      <w:r w:rsidR="00C914B4">
        <w:t>s</w:t>
      </w:r>
      <w:r w:rsidRPr="00D02107">
        <w:t xml:space="preserve"> par </w:t>
      </w:r>
      <w:r>
        <w:t>le schéma suivant</w:t>
      </w:r>
      <w:r w:rsidRPr="00D02107">
        <w:t> :</w:t>
      </w:r>
    </w:p>
    <w:p w:rsidR="00C737C5" w:rsidRDefault="00C737C5" w:rsidP="00C737C5"/>
    <w:p w:rsidR="00C737C5" w:rsidRDefault="00392024" w:rsidP="00C737C5">
      <w:r>
        <w:rPr>
          <w:noProof/>
          <w:lang w:val="fr-FR"/>
        </w:rPr>
        <w:drawing>
          <wp:inline distT="0" distB="0" distL="0" distR="0">
            <wp:extent cx="6477000" cy="4508500"/>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6477000" cy="4508500"/>
                    </a:xfrm>
                    <a:prstGeom prst="rect">
                      <a:avLst/>
                    </a:prstGeom>
                    <a:noFill/>
                    <a:ln w="9525">
                      <a:noFill/>
                      <a:miter lim="800000"/>
                      <a:headEnd/>
                      <a:tailEnd/>
                    </a:ln>
                  </pic:spPr>
                </pic:pic>
              </a:graphicData>
            </a:graphic>
          </wp:inline>
        </w:drawing>
      </w:r>
    </w:p>
    <w:p w:rsidR="00C737C5" w:rsidRDefault="00392024" w:rsidP="00C737C5">
      <w:r>
        <w:rPr>
          <w:noProof/>
          <w:lang w:val="fr-FR"/>
        </w:rPr>
        <w:drawing>
          <wp:inline distT="0" distB="0" distL="0" distR="0">
            <wp:extent cx="6477000" cy="2311400"/>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6477000" cy="2311400"/>
                    </a:xfrm>
                    <a:prstGeom prst="rect">
                      <a:avLst/>
                    </a:prstGeom>
                    <a:noFill/>
                    <a:ln w="9525">
                      <a:noFill/>
                      <a:miter lim="800000"/>
                      <a:headEnd/>
                      <a:tailEnd/>
                    </a:ln>
                  </pic:spPr>
                </pic:pic>
              </a:graphicData>
            </a:graphic>
          </wp:inline>
        </w:drawing>
      </w:r>
    </w:p>
    <w:p w:rsidR="00C737C5" w:rsidRDefault="00C737C5" w:rsidP="00C737C5"/>
    <w:p w:rsidR="00C737C5" w:rsidRPr="00AE42E1" w:rsidRDefault="00885968" w:rsidP="00AE42E1">
      <w:pPr>
        <w:jc w:val="right"/>
        <w:rPr>
          <w:i/>
          <w:iCs/>
          <w:sz w:val="20"/>
          <w:szCs w:val="20"/>
          <w:u w:val="single"/>
        </w:rPr>
      </w:pPr>
      <w:r>
        <w:rPr>
          <w:i/>
          <w:iCs/>
          <w:sz w:val="20"/>
          <w:szCs w:val="20"/>
          <w:u w:val="single"/>
        </w:rPr>
        <w:t xml:space="preserve">Source : </w:t>
      </w:r>
      <w:r w:rsidRPr="00885968">
        <w:rPr>
          <w:i/>
          <w:iCs/>
          <w:sz w:val="20"/>
          <w:szCs w:val="20"/>
          <w:u w:val="single"/>
        </w:rPr>
        <w:t>IPG-DAF-A2-EN-013</w:t>
      </w:r>
      <w:r w:rsidR="003D3782">
        <w:rPr>
          <w:i/>
          <w:iCs/>
          <w:sz w:val="20"/>
          <w:szCs w:val="20"/>
          <w:u w:val="single"/>
        </w:rPr>
        <w:t xml:space="preserve"> </w:t>
      </w:r>
      <w:r w:rsidRPr="00885968">
        <w:rPr>
          <w:i/>
          <w:iCs/>
          <w:sz w:val="20"/>
          <w:szCs w:val="20"/>
          <w:u w:val="single"/>
        </w:rPr>
        <w:t>Organigramme relationnel des Instituts Pasteur de Paris et de la Guyane</w:t>
      </w:r>
    </w:p>
    <w:p w:rsidR="00124D52" w:rsidRDefault="00124D52">
      <w:pPr>
        <w:widowControl/>
        <w:spacing w:before="0" w:after="200" w:line="276" w:lineRule="auto"/>
        <w:jc w:val="left"/>
        <w:rPr>
          <w:noProof/>
          <w:lang w:val="fr-FR"/>
        </w:rPr>
      </w:pPr>
      <w:r>
        <w:rPr>
          <w:noProof/>
          <w:lang w:val="fr-FR"/>
        </w:rPr>
        <w:br w:type="page"/>
      </w:r>
    </w:p>
    <w:p w:rsidR="004B55D3" w:rsidRDefault="00C94A6A" w:rsidP="00BB2042">
      <w:r w:rsidRPr="00D02107">
        <w:t>L’organisation générale de</w:t>
      </w:r>
      <w:r w:rsidR="004B55D3" w:rsidRPr="00D02107">
        <w:t xml:space="preserve"> </w:t>
      </w:r>
      <w:r w:rsidR="004B55D3" w:rsidRPr="00D02107">
        <w:rPr>
          <w:b/>
        </w:rPr>
        <w:t>l</w:t>
      </w:r>
      <w:r w:rsidRPr="00D02107">
        <w:rPr>
          <w:b/>
        </w:rPr>
        <w:t>’Institut Pasteur de la Guyane</w:t>
      </w:r>
      <w:r w:rsidR="004B55D3" w:rsidRPr="00D02107">
        <w:t xml:space="preserve"> est définie par l’organigramme ci-dessous :</w:t>
      </w:r>
    </w:p>
    <w:p w:rsidR="00925687" w:rsidRPr="00C80DEA" w:rsidRDefault="00B25AF8" w:rsidP="00C80DEA">
      <w:r>
        <w:rPr>
          <w:noProof/>
          <w:lang w:val="fr-FR"/>
        </w:rPr>
        <w:drawing>
          <wp:inline distT="0" distB="0" distL="0" distR="0">
            <wp:extent cx="6483985" cy="3879215"/>
            <wp:effectExtent l="19050" t="0" r="0" b="0"/>
            <wp:docPr id="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6483985" cy="3879215"/>
                    </a:xfrm>
                    <a:prstGeom prst="rect">
                      <a:avLst/>
                    </a:prstGeom>
                    <a:noFill/>
                    <a:ln w="9525">
                      <a:noFill/>
                      <a:miter lim="800000"/>
                      <a:headEnd/>
                      <a:tailEnd/>
                    </a:ln>
                  </pic:spPr>
                </pic:pic>
              </a:graphicData>
            </a:graphic>
          </wp:inline>
        </w:drawing>
      </w:r>
    </w:p>
    <w:p w:rsidR="00925687" w:rsidRPr="00925687" w:rsidRDefault="00925687" w:rsidP="00925687">
      <w:pPr>
        <w:spacing w:before="0"/>
        <w:jc w:val="left"/>
        <w:rPr>
          <w:iCs/>
          <w:sz w:val="16"/>
          <w:szCs w:val="20"/>
        </w:rPr>
      </w:pPr>
      <w:r w:rsidRPr="00925687">
        <w:rPr>
          <w:i/>
          <w:iCs/>
          <w:sz w:val="16"/>
          <w:szCs w:val="20"/>
        </w:rPr>
        <w:t>Légende</w:t>
      </w:r>
      <w:r w:rsidRPr="00925687">
        <w:rPr>
          <w:iCs/>
          <w:sz w:val="16"/>
          <w:szCs w:val="20"/>
        </w:rPr>
        <w:t> :</w:t>
      </w:r>
    </w:p>
    <w:p w:rsidR="00925687" w:rsidRPr="00925687" w:rsidRDefault="00925687" w:rsidP="00925687">
      <w:pPr>
        <w:spacing w:before="0"/>
        <w:jc w:val="left"/>
        <w:rPr>
          <w:i/>
          <w:iCs/>
          <w:sz w:val="20"/>
          <w:szCs w:val="20"/>
        </w:rPr>
      </w:pPr>
      <w:r w:rsidRPr="008B1133">
        <w:rPr>
          <w:iCs/>
          <w:sz w:val="28"/>
          <w:szCs w:val="20"/>
        </w:rPr>
        <w:t>---</w:t>
      </w:r>
      <w:r>
        <w:rPr>
          <w:iCs/>
          <w:sz w:val="28"/>
          <w:szCs w:val="20"/>
        </w:rPr>
        <w:t>----</w:t>
      </w:r>
      <w:r w:rsidRPr="008B1133">
        <w:rPr>
          <w:iCs/>
          <w:sz w:val="28"/>
          <w:szCs w:val="20"/>
        </w:rPr>
        <w:t>---</w:t>
      </w:r>
      <w:r w:rsidRPr="008B1133">
        <w:rPr>
          <w:b/>
          <w:iCs/>
          <w:sz w:val="28"/>
          <w:szCs w:val="20"/>
        </w:rPr>
        <w:t> </w:t>
      </w:r>
      <w:r>
        <w:rPr>
          <w:i/>
          <w:iCs/>
          <w:sz w:val="20"/>
          <w:szCs w:val="20"/>
        </w:rPr>
        <w:t xml:space="preserve">: </w:t>
      </w:r>
      <w:r w:rsidRPr="00925687">
        <w:rPr>
          <w:i/>
          <w:iCs/>
          <w:sz w:val="16"/>
          <w:szCs w:val="20"/>
        </w:rPr>
        <w:t>Relation fonctionnelle transverse</w:t>
      </w:r>
    </w:p>
    <w:p w:rsidR="00925687" w:rsidRPr="00925687" w:rsidRDefault="00925687" w:rsidP="00925687">
      <w:pPr>
        <w:spacing w:before="0"/>
        <w:jc w:val="left"/>
        <w:rPr>
          <w:i/>
          <w:iCs/>
          <w:sz w:val="20"/>
          <w:szCs w:val="20"/>
        </w:rPr>
      </w:pPr>
      <w:r w:rsidRPr="008B1133">
        <w:rPr>
          <w:b/>
          <w:i/>
          <w:iCs/>
          <w:szCs w:val="20"/>
        </w:rPr>
        <w:t>___</w:t>
      </w:r>
      <w:r>
        <w:rPr>
          <w:b/>
          <w:i/>
          <w:iCs/>
          <w:szCs w:val="20"/>
        </w:rPr>
        <w:t>___</w:t>
      </w:r>
      <w:r w:rsidRPr="008B1133">
        <w:rPr>
          <w:b/>
          <w:i/>
          <w:iCs/>
          <w:szCs w:val="20"/>
        </w:rPr>
        <w:t>_</w:t>
      </w:r>
      <w:r w:rsidRPr="008B1133">
        <w:rPr>
          <w:i/>
          <w:iCs/>
          <w:sz w:val="22"/>
          <w:szCs w:val="20"/>
        </w:rPr>
        <w:t xml:space="preserve"> </w:t>
      </w:r>
      <w:r>
        <w:rPr>
          <w:i/>
          <w:iCs/>
          <w:sz w:val="20"/>
          <w:szCs w:val="20"/>
        </w:rPr>
        <w:t xml:space="preserve">: </w:t>
      </w:r>
      <w:r w:rsidRPr="00925687">
        <w:rPr>
          <w:i/>
          <w:iCs/>
          <w:sz w:val="16"/>
          <w:szCs w:val="20"/>
        </w:rPr>
        <w:t>Relation fonctionnelle</w:t>
      </w:r>
    </w:p>
    <w:p w:rsidR="00C80DEA" w:rsidRDefault="00436249" w:rsidP="00B25AF8">
      <w:pPr>
        <w:jc w:val="right"/>
        <w:rPr>
          <w:i/>
          <w:iCs/>
          <w:sz w:val="20"/>
          <w:szCs w:val="20"/>
          <w:u w:val="single"/>
        </w:rPr>
      </w:pPr>
      <w:r>
        <w:rPr>
          <w:i/>
          <w:iCs/>
          <w:sz w:val="20"/>
          <w:szCs w:val="20"/>
          <w:u w:val="single"/>
        </w:rPr>
        <w:t>S</w:t>
      </w:r>
      <w:r w:rsidR="0082228F" w:rsidRPr="0082228F">
        <w:rPr>
          <w:i/>
          <w:iCs/>
          <w:sz w:val="20"/>
          <w:szCs w:val="20"/>
          <w:u w:val="single"/>
        </w:rPr>
        <w:t>ource</w:t>
      </w:r>
      <w:r>
        <w:rPr>
          <w:i/>
          <w:iCs/>
          <w:sz w:val="20"/>
          <w:szCs w:val="20"/>
          <w:u w:val="single"/>
        </w:rPr>
        <w:t xml:space="preserve"> : </w:t>
      </w:r>
      <w:r w:rsidR="003D3782">
        <w:rPr>
          <w:i/>
          <w:iCs/>
          <w:sz w:val="20"/>
          <w:szCs w:val="20"/>
          <w:u w:val="single"/>
        </w:rPr>
        <w:t xml:space="preserve">IPG-DAF-A2-EN-001 </w:t>
      </w:r>
      <w:r w:rsidRPr="00436249">
        <w:rPr>
          <w:i/>
          <w:iCs/>
          <w:sz w:val="20"/>
          <w:szCs w:val="20"/>
          <w:u w:val="single"/>
        </w:rPr>
        <w:t>Organigramme de l'Institut Pasteur de la Guyane</w:t>
      </w:r>
    </w:p>
    <w:p w:rsidR="00B25AF8" w:rsidRPr="00B25AF8" w:rsidRDefault="00B25AF8" w:rsidP="00B25AF8">
      <w:pPr>
        <w:jc w:val="right"/>
        <w:rPr>
          <w:i/>
          <w:iCs/>
          <w:sz w:val="20"/>
          <w:szCs w:val="20"/>
          <w:u w:val="single"/>
        </w:rPr>
      </w:pPr>
    </w:p>
    <w:p w:rsidR="0082228F" w:rsidRPr="00D02107" w:rsidRDefault="0082228F" w:rsidP="004B0130">
      <w:r>
        <w:t>L’o</w:t>
      </w:r>
      <w:r w:rsidR="009A6AC4" w:rsidRPr="00D02107">
        <w:t xml:space="preserve">rganigramme du </w:t>
      </w:r>
      <w:r w:rsidR="009A6AC4" w:rsidRPr="00D02107">
        <w:rPr>
          <w:b/>
        </w:rPr>
        <w:t xml:space="preserve">laboratoire de Virologie </w:t>
      </w:r>
      <w:r w:rsidR="009A6AC4" w:rsidRPr="00D02107">
        <w:t>hébergeant le</w:t>
      </w:r>
      <w:r w:rsidR="00C94A6A" w:rsidRPr="00D02107">
        <w:t xml:space="preserve">s CNR Arbovirus, </w:t>
      </w:r>
      <w:proofErr w:type="spellStart"/>
      <w:r w:rsidR="00C94A6A" w:rsidRPr="004B0130">
        <w:t>Influenza</w:t>
      </w:r>
      <w:r w:rsidR="00B8430D" w:rsidRPr="004B0130">
        <w:t>virus</w:t>
      </w:r>
      <w:proofErr w:type="spellEnd"/>
      <w:r w:rsidR="00C94A6A" w:rsidRPr="00D02107">
        <w:rPr>
          <w:i/>
        </w:rPr>
        <w:t xml:space="preserve"> </w:t>
      </w:r>
      <w:r w:rsidR="00C94A6A" w:rsidRPr="00D02107">
        <w:t>et</w:t>
      </w:r>
      <w:r w:rsidR="00B8430D" w:rsidRPr="00D02107">
        <w:t xml:space="preserve"> </w:t>
      </w:r>
      <w:proofErr w:type="spellStart"/>
      <w:r w:rsidR="00B8430D" w:rsidRPr="00D02107">
        <w:t>Hantavirus</w:t>
      </w:r>
      <w:proofErr w:type="spellEnd"/>
      <w:r>
        <w:t xml:space="preserve"> est présenté ci-dessous :</w:t>
      </w:r>
    </w:p>
    <w:p w:rsidR="00B8430D" w:rsidRDefault="00C80DEA" w:rsidP="00C80DEA">
      <w:pPr>
        <w:pStyle w:val="TexteNiveau1"/>
        <w:ind w:left="142"/>
        <w:jc w:val="left"/>
      </w:pPr>
      <w:r>
        <w:rPr>
          <w:noProof/>
          <w:lang w:val="fr-FR"/>
        </w:rPr>
        <w:drawing>
          <wp:inline distT="0" distB="0" distL="0" distR="0">
            <wp:extent cx="6477000" cy="2943225"/>
            <wp:effectExtent l="19050" t="0" r="0" b="0"/>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6477000" cy="2943225"/>
                    </a:xfrm>
                    <a:prstGeom prst="rect">
                      <a:avLst/>
                    </a:prstGeom>
                    <a:noFill/>
                    <a:ln w="9525">
                      <a:noFill/>
                      <a:miter lim="800000"/>
                      <a:headEnd/>
                      <a:tailEnd/>
                    </a:ln>
                  </pic:spPr>
                </pic:pic>
              </a:graphicData>
            </a:graphic>
          </wp:inline>
        </w:drawing>
      </w:r>
    </w:p>
    <w:p w:rsidR="00C80DEA" w:rsidRPr="00925687" w:rsidRDefault="00C80DEA" w:rsidP="00C80DEA">
      <w:pPr>
        <w:spacing w:before="0"/>
        <w:jc w:val="left"/>
        <w:rPr>
          <w:iCs/>
          <w:sz w:val="16"/>
          <w:szCs w:val="20"/>
        </w:rPr>
      </w:pPr>
      <w:r w:rsidRPr="00925687">
        <w:rPr>
          <w:i/>
          <w:iCs/>
          <w:sz w:val="16"/>
          <w:szCs w:val="20"/>
        </w:rPr>
        <w:t>Légende</w:t>
      </w:r>
      <w:r w:rsidRPr="00925687">
        <w:rPr>
          <w:iCs/>
          <w:sz w:val="16"/>
          <w:szCs w:val="20"/>
        </w:rPr>
        <w:t> :</w:t>
      </w:r>
    </w:p>
    <w:p w:rsidR="00C80DEA" w:rsidRPr="00925687" w:rsidRDefault="00C80DEA" w:rsidP="00C80DEA">
      <w:pPr>
        <w:spacing w:before="0"/>
        <w:jc w:val="left"/>
        <w:rPr>
          <w:i/>
          <w:iCs/>
          <w:sz w:val="20"/>
          <w:szCs w:val="20"/>
        </w:rPr>
      </w:pPr>
      <w:r w:rsidRPr="008B1133">
        <w:rPr>
          <w:iCs/>
          <w:sz w:val="28"/>
          <w:szCs w:val="20"/>
        </w:rPr>
        <w:t>---</w:t>
      </w:r>
      <w:r>
        <w:rPr>
          <w:iCs/>
          <w:sz w:val="28"/>
          <w:szCs w:val="20"/>
        </w:rPr>
        <w:t>----</w:t>
      </w:r>
      <w:r w:rsidRPr="008B1133">
        <w:rPr>
          <w:iCs/>
          <w:sz w:val="28"/>
          <w:szCs w:val="20"/>
        </w:rPr>
        <w:t>---</w:t>
      </w:r>
      <w:r w:rsidRPr="008B1133">
        <w:rPr>
          <w:b/>
          <w:iCs/>
          <w:sz w:val="28"/>
          <w:szCs w:val="20"/>
        </w:rPr>
        <w:t> </w:t>
      </w:r>
      <w:r>
        <w:rPr>
          <w:i/>
          <w:iCs/>
          <w:sz w:val="20"/>
          <w:szCs w:val="20"/>
        </w:rPr>
        <w:t xml:space="preserve">: </w:t>
      </w:r>
      <w:r w:rsidRPr="00925687">
        <w:rPr>
          <w:i/>
          <w:iCs/>
          <w:sz w:val="16"/>
          <w:szCs w:val="20"/>
        </w:rPr>
        <w:t xml:space="preserve">Relation fonctionnelle </w:t>
      </w:r>
      <w:r>
        <w:rPr>
          <w:i/>
          <w:iCs/>
          <w:sz w:val="16"/>
          <w:szCs w:val="20"/>
        </w:rPr>
        <w:t>non hiérarchique</w:t>
      </w:r>
    </w:p>
    <w:p w:rsidR="00C80DEA" w:rsidRPr="00C80DEA" w:rsidRDefault="00C80DEA" w:rsidP="00C80DEA">
      <w:pPr>
        <w:spacing w:before="0"/>
        <w:jc w:val="left"/>
        <w:rPr>
          <w:i/>
          <w:iCs/>
          <w:sz w:val="20"/>
          <w:szCs w:val="20"/>
        </w:rPr>
      </w:pPr>
      <w:r w:rsidRPr="008B1133">
        <w:rPr>
          <w:b/>
          <w:i/>
          <w:iCs/>
          <w:szCs w:val="20"/>
        </w:rPr>
        <w:t>___</w:t>
      </w:r>
      <w:r>
        <w:rPr>
          <w:b/>
          <w:i/>
          <w:iCs/>
          <w:szCs w:val="20"/>
        </w:rPr>
        <w:t>___</w:t>
      </w:r>
      <w:r w:rsidRPr="008B1133">
        <w:rPr>
          <w:b/>
          <w:i/>
          <w:iCs/>
          <w:szCs w:val="20"/>
        </w:rPr>
        <w:t>_</w:t>
      </w:r>
      <w:r w:rsidRPr="008B1133">
        <w:rPr>
          <w:i/>
          <w:iCs/>
          <w:sz w:val="22"/>
          <w:szCs w:val="20"/>
        </w:rPr>
        <w:t xml:space="preserve"> </w:t>
      </w:r>
      <w:r>
        <w:rPr>
          <w:i/>
          <w:iCs/>
          <w:sz w:val="20"/>
          <w:szCs w:val="20"/>
        </w:rPr>
        <w:t xml:space="preserve">: </w:t>
      </w:r>
      <w:r w:rsidRPr="00925687">
        <w:rPr>
          <w:i/>
          <w:iCs/>
          <w:sz w:val="16"/>
          <w:szCs w:val="20"/>
        </w:rPr>
        <w:t>Relation fonctionnelle</w:t>
      </w:r>
      <w:r>
        <w:rPr>
          <w:i/>
          <w:iCs/>
          <w:sz w:val="16"/>
          <w:szCs w:val="20"/>
        </w:rPr>
        <w:t xml:space="preserve"> et hiérarchique</w:t>
      </w:r>
    </w:p>
    <w:p w:rsidR="0082228F" w:rsidRDefault="00436249" w:rsidP="00925687">
      <w:pPr>
        <w:jc w:val="right"/>
        <w:rPr>
          <w:i/>
          <w:iCs/>
          <w:sz w:val="20"/>
          <w:szCs w:val="20"/>
          <w:u w:val="single"/>
        </w:rPr>
      </w:pPr>
      <w:r>
        <w:rPr>
          <w:i/>
          <w:iCs/>
          <w:sz w:val="20"/>
          <w:szCs w:val="20"/>
          <w:u w:val="single"/>
        </w:rPr>
        <w:t>S</w:t>
      </w:r>
      <w:r w:rsidR="0082228F" w:rsidRPr="0082228F">
        <w:rPr>
          <w:i/>
          <w:iCs/>
          <w:sz w:val="20"/>
          <w:szCs w:val="20"/>
          <w:u w:val="single"/>
        </w:rPr>
        <w:t>ource</w:t>
      </w:r>
      <w:r w:rsidR="00D44977">
        <w:rPr>
          <w:i/>
          <w:iCs/>
          <w:sz w:val="20"/>
          <w:szCs w:val="20"/>
          <w:u w:val="single"/>
        </w:rPr>
        <w:t> :</w:t>
      </w:r>
      <w:r>
        <w:rPr>
          <w:i/>
          <w:iCs/>
          <w:sz w:val="20"/>
          <w:szCs w:val="20"/>
          <w:u w:val="single"/>
        </w:rPr>
        <w:t xml:space="preserve"> </w:t>
      </w:r>
      <w:r w:rsidR="003D3782">
        <w:rPr>
          <w:i/>
          <w:iCs/>
          <w:sz w:val="20"/>
          <w:szCs w:val="20"/>
          <w:u w:val="single"/>
        </w:rPr>
        <w:t xml:space="preserve">VIR-COMM-A2-EN-001 </w:t>
      </w:r>
      <w:r w:rsidRPr="00436249">
        <w:rPr>
          <w:i/>
          <w:iCs/>
          <w:sz w:val="20"/>
          <w:szCs w:val="20"/>
          <w:u w:val="single"/>
        </w:rPr>
        <w:t>Organigramme du laboratoire de virologie</w:t>
      </w:r>
    </w:p>
    <w:p w:rsidR="00C94A6A" w:rsidRPr="00D02107" w:rsidRDefault="0082228F" w:rsidP="00AD08E6">
      <w:r>
        <w:t>L’organisation générale mise en place au sein a</w:t>
      </w:r>
      <w:r w:rsidR="00C94A6A" w:rsidRPr="00D02107">
        <w:t xml:space="preserve">u </w:t>
      </w:r>
      <w:r w:rsidR="00C94A6A" w:rsidRPr="00D02107">
        <w:rPr>
          <w:b/>
        </w:rPr>
        <w:t>laboratoire de Parasitologie</w:t>
      </w:r>
      <w:r w:rsidR="00C94A6A" w:rsidRPr="00D02107">
        <w:t xml:space="preserve"> hébergeant le CNR Paludisme</w:t>
      </w:r>
      <w:r>
        <w:t xml:space="preserve"> est illustrée par l’organigramme ci-dessous :</w:t>
      </w:r>
      <w:r w:rsidR="00C94A6A" w:rsidRPr="00D02107">
        <w:t xml:space="preserve"> </w:t>
      </w:r>
    </w:p>
    <w:p w:rsidR="00825E6D" w:rsidRPr="00D02107" w:rsidRDefault="005E6205" w:rsidP="005E6205">
      <w:pPr>
        <w:pStyle w:val="TexteNiveau1"/>
        <w:ind w:left="0"/>
      </w:pPr>
      <w:r>
        <w:rPr>
          <w:noProof/>
          <w:lang w:val="fr-FR"/>
        </w:rPr>
        <w:drawing>
          <wp:inline distT="0" distB="0" distL="0" distR="0">
            <wp:extent cx="6477000" cy="3398520"/>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6477000" cy="3398520"/>
                    </a:xfrm>
                    <a:prstGeom prst="rect">
                      <a:avLst/>
                    </a:prstGeom>
                    <a:noFill/>
                    <a:ln w="9525">
                      <a:noFill/>
                      <a:miter lim="800000"/>
                      <a:headEnd/>
                      <a:tailEnd/>
                    </a:ln>
                  </pic:spPr>
                </pic:pic>
              </a:graphicData>
            </a:graphic>
          </wp:inline>
        </w:drawing>
      </w:r>
    </w:p>
    <w:p w:rsidR="0082228F" w:rsidRPr="0082228F" w:rsidRDefault="00436249" w:rsidP="0082228F">
      <w:pPr>
        <w:jc w:val="right"/>
        <w:rPr>
          <w:i/>
          <w:iCs/>
          <w:sz w:val="20"/>
          <w:szCs w:val="20"/>
          <w:u w:val="single"/>
        </w:rPr>
      </w:pPr>
      <w:r>
        <w:rPr>
          <w:i/>
          <w:iCs/>
          <w:sz w:val="20"/>
          <w:szCs w:val="20"/>
          <w:u w:val="single"/>
        </w:rPr>
        <w:t>S</w:t>
      </w:r>
      <w:r w:rsidR="0082228F" w:rsidRPr="0082228F">
        <w:rPr>
          <w:i/>
          <w:iCs/>
          <w:sz w:val="20"/>
          <w:szCs w:val="20"/>
          <w:u w:val="single"/>
        </w:rPr>
        <w:t>ource</w:t>
      </w:r>
      <w:r w:rsidR="00D44977">
        <w:rPr>
          <w:i/>
          <w:iCs/>
          <w:sz w:val="20"/>
          <w:szCs w:val="20"/>
          <w:u w:val="single"/>
        </w:rPr>
        <w:t> :</w:t>
      </w:r>
      <w:r>
        <w:rPr>
          <w:i/>
          <w:iCs/>
          <w:sz w:val="20"/>
          <w:szCs w:val="20"/>
          <w:u w:val="single"/>
        </w:rPr>
        <w:t xml:space="preserve"> </w:t>
      </w:r>
      <w:r w:rsidRPr="00436249">
        <w:rPr>
          <w:i/>
          <w:iCs/>
          <w:sz w:val="20"/>
          <w:szCs w:val="20"/>
          <w:u w:val="single"/>
        </w:rPr>
        <w:t>PAR-COMM-A2-EN-00</w:t>
      </w:r>
      <w:r w:rsidR="0046492B">
        <w:rPr>
          <w:i/>
          <w:iCs/>
          <w:sz w:val="20"/>
          <w:szCs w:val="20"/>
          <w:u w:val="single"/>
        </w:rPr>
        <w:t>2</w:t>
      </w:r>
      <w:r w:rsidR="003D3782">
        <w:rPr>
          <w:i/>
          <w:iCs/>
          <w:sz w:val="20"/>
          <w:szCs w:val="20"/>
          <w:u w:val="single"/>
        </w:rPr>
        <w:t xml:space="preserve"> </w:t>
      </w:r>
      <w:r w:rsidRPr="00436249">
        <w:rPr>
          <w:i/>
          <w:iCs/>
          <w:sz w:val="20"/>
          <w:szCs w:val="20"/>
          <w:u w:val="single"/>
        </w:rPr>
        <w:t>Organigramme du laboratoire de parasitologie</w:t>
      </w:r>
    </w:p>
    <w:p w:rsidR="005E6205" w:rsidRPr="00D02107" w:rsidRDefault="005E6205" w:rsidP="0046492B">
      <w:pPr>
        <w:pStyle w:val="TexteNiveau1"/>
        <w:ind w:left="0"/>
      </w:pPr>
    </w:p>
    <w:p w:rsidR="004B30D3" w:rsidRDefault="0082228F" w:rsidP="0082228F">
      <w:r w:rsidRPr="00D02107">
        <w:t>L’organisation générale d</w:t>
      </w:r>
      <w:r>
        <w:t>u</w:t>
      </w:r>
      <w:r w:rsidRPr="00D02107">
        <w:t xml:space="preserve"> </w:t>
      </w:r>
      <w:r w:rsidRPr="0082228F">
        <w:rPr>
          <w:b/>
          <w:bCs/>
        </w:rPr>
        <w:t>laboratoire de Biologie Médicale</w:t>
      </w:r>
      <w:r w:rsidRPr="00D02107">
        <w:t xml:space="preserve"> est définie par l’organigramme ci-dessous :</w:t>
      </w:r>
    </w:p>
    <w:p w:rsidR="004B30D3" w:rsidRDefault="009919D0" w:rsidP="00AF65A2">
      <w:pPr>
        <w:ind w:left="-284"/>
      </w:pPr>
      <w:r>
        <w:rPr>
          <w:noProof/>
          <w:lang w:val="fr-FR"/>
        </w:rPr>
        <w:drawing>
          <wp:inline distT="0" distB="0" distL="0" distR="0">
            <wp:extent cx="6477000" cy="4114800"/>
            <wp:effectExtent l="19050" t="0" r="0"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6477000" cy="4114800"/>
                    </a:xfrm>
                    <a:prstGeom prst="rect">
                      <a:avLst/>
                    </a:prstGeom>
                    <a:noFill/>
                    <a:ln w="9525">
                      <a:noFill/>
                      <a:miter lim="800000"/>
                      <a:headEnd/>
                      <a:tailEnd/>
                    </a:ln>
                  </pic:spPr>
                </pic:pic>
              </a:graphicData>
            </a:graphic>
          </wp:inline>
        </w:drawing>
      </w:r>
      <w:r w:rsidR="007243A3">
        <w:t xml:space="preserve"> </w:t>
      </w:r>
    </w:p>
    <w:p w:rsidR="00825E6D" w:rsidRDefault="004A2FA0" w:rsidP="005E6205">
      <w:pPr>
        <w:jc w:val="right"/>
        <w:rPr>
          <w:i/>
          <w:iCs/>
          <w:sz w:val="20"/>
          <w:szCs w:val="20"/>
          <w:u w:val="single"/>
        </w:rPr>
      </w:pPr>
      <w:r w:rsidRPr="00D02107">
        <w:t xml:space="preserve"> </w:t>
      </w:r>
      <w:r w:rsidR="00436249" w:rsidRPr="00436249">
        <w:rPr>
          <w:i/>
          <w:u w:val="single"/>
        </w:rPr>
        <w:t>S</w:t>
      </w:r>
      <w:r w:rsidR="006A7F79" w:rsidRPr="0082228F">
        <w:rPr>
          <w:i/>
          <w:iCs/>
          <w:sz w:val="20"/>
          <w:szCs w:val="20"/>
          <w:u w:val="single"/>
        </w:rPr>
        <w:t>ource</w:t>
      </w:r>
      <w:r w:rsidR="00D44977">
        <w:rPr>
          <w:i/>
          <w:iCs/>
          <w:sz w:val="20"/>
          <w:szCs w:val="20"/>
          <w:u w:val="single"/>
        </w:rPr>
        <w:t xml:space="preserve"> : </w:t>
      </w:r>
      <w:r w:rsidR="003D3782">
        <w:rPr>
          <w:i/>
          <w:iCs/>
          <w:sz w:val="20"/>
          <w:szCs w:val="20"/>
          <w:u w:val="single"/>
        </w:rPr>
        <w:t xml:space="preserve">LBM-COMM-A2-EN-001 </w:t>
      </w:r>
      <w:r w:rsidR="00436249" w:rsidRPr="00436249">
        <w:rPr>
          <w:i/>
          <w:iCs/>
          <w:sz w:val="20"/>
          <w:szCs w:val="20"/>
          <w:u w:val="single"/>
        </w:rPr>
        <w:t>Organigramme du Laboratoire de Biologie Médicale</w:t>
      </w:r>
    </w:p>
    <w:p w:rsidR="009919D0" w:rsidRDefault="009919D0" w:rsidP="005E6205">
      <w:pPr>
        <w:jc w:val="right"/>
        <w:rPr>
          <w:i/>
          <w:iCs/>
          <w:sz w:val="20"/>
          <w:szCs w:val="20"/>
          <w:u w:val="single"/>
        </w:rPr>
      </w:pPr>
    </w:p>
    <w:p w:rsidR="009919D0" w:rsidRPr="005E6205" w:rsidRDefault="009919D0" w:rsidP="005E6205">
      <w:pPr>
        <w:jc w:val="right"/>
        <w:rPr>
          <w:i/>
          <w:iCs/>
          <w:sz w:val="20"/>
          <w:szCs w:val="20"/>
          <w:u w:val="single"/>
        </w:rPr>
      </w:pPr>
    </w:p>
    <w:p w:rsidR="004B55D3" w:rsidRDefault="00B47CA4" w:rsidP="005F408D">
      <w:pPr>
        <w:spacing w:before="0"/>
      </w:pPr>
      <w:r w:rsidRPr="00D02107">
        <w:t>Les</w:t>
      </w:r>
      <w:r w:rsidR="004B55D3" w:rsidRPr="00D02107">
        <w:t xml:space="preserve"> organigramme</w:t>
      </w:r>
      <w:r w:rsidRPr="00D02107">
        <w:t>s</w:t>
      </w:r>
      <w:r w:rsidR="004B55D3" w:rsidRPr="00D02107">
        <w:t xml:space="preserve"> nominatif</w:t>
      </w:r>
      <w:r w:rsidRPr="00D02107">
        <w:t>s</w:t>
      </w:r>
      <w:r w:rsidR="004B55D3" w:rsidRPr="00D02107">
        <w:t xml:space="preserve"> (incluant c</w:t>
      </w:r>
      <w:r w:rsidRPr="00D02107">
        <w:t xml:space="preserve">haque personne du laboratoire) </w:t>
      </w:r>
      <w:r w:rsidR="004B55D3" w:rsidRPr="00D02107">
        <w:t>s</w:t>
      </w:r>
      <w:r w:rsidRPr="00D02107">
        <w:t>on</w:t>
      </w:r>
      <w:r w:rsidR="004B55D3" w:rsidRPr="00D02107">
        <w:t>t tenu</w:t>
      </w:r>
      <w:r w:rsidRPr="00D02107">
        <w:t>s</w:t>
      </w:r>
      <w:r w:rsidR="004B55D3" w:rsidRPr="00D02107">
        <w:t xml:space="preserve"> à jour et diffusé</w:t>
      </w:r>
      <w:r w:rsidRPr="00D02107">
        <w:t xml:space="preserve">s en interne </w:t>
      </w:r>
      <w:r w:rsidR="004E1EB9">
        <w:t xml:space="preserve">dans le logiciel de gestion documentaire (logiciel </w:t>
      </w:r>
      <w:proofErr w:type="spellStart"/>
      <w:r w:rsidR="004E1EB9">
        <w:t>Kalilab</w:t>
      </w:r>
      <w:proofErr w:type="spellEnd"/>
      <w:r w:rsidR="004E1EB9">
        <w:t>).</w:t>
      </w:r>
    </w:p>
    <w:p w:rsidR="00D16F49" w:rsidRPr="00D16F49" w:rsidRDefault="00D16F49" w:rsidP="005F408D">
      <w:pPr>
        <w:spacing w:before="0"/>
        <w:rPr>
          <w:sz w:val="12"/>
          <w:szCs w:val="12"/>
        </w:rPr>
      </w:pPr>
    </w:p>
    <w:p w:rsidR="00C56AD3" w:rsidRDefault="00732290" w:rsidP="00C56AD3">
      <w:pPr>
        <w:spacing w:before="0"/>
      </w:pPr>
      <w:r>
        <w:t>Les différentes f</w:t>
      </w:r>
      <w:r w:rsidR="00F96E8E" w:rsidRPr="00D02107">
        <w:t>onction</w:t>
      </w:r>
      <w:r>
        <w:t xml:space="preserve">s occupées dans chaque </w:t>
      </w:r>
      <w:r w:rsidR="004B55D3" w:rsidRPr="00D02107">
        <w:t>laboratoire</w:t>
      </w:r>
      <w:r w:rsidR="00F96E8E" w:rsidRPr="00D02107">
        <w:t xml:space="preserve"> sont décrites </w:t>
      </w:r>
      <w:r w:rsidR="004B55D3" w:rsidRPr="00D02107">
        <w:t>dans une fiche de fonction</w:t>
      </w:r>
      <w:r w:rsidR="00D35C36" w:rsidRPr="00D02107">
        <w:t>.</w:t>
      </w:r>
      <w:r w:rsidR="00C56AD3">
        <w:t xml:space="preserve"> Le personnel accepte sa fonction lors de la validation de sa fiche de fonction ou par attestation de lecture dans le logiciel </w:t>
      </w:r>
      <w:proofErr w:type="spellStart"/>
      <w:r w:rsidR="00C56AD3">
        <w:t>Kalilab</w:t>
      </w:r>
      <w:proofErr w:type="spellEnd"/>
      <w:r w:rsidR="00C56AD3">
        <w:t>.</w:t>
      </w:r>
    </w:p>
    <w:p w:rsidR="00C56AD3" w:rsidRPr="00C56AD3" w:rsidRDefault="00C56AD3" w:rsidP="00C56AD3">
      <w:pPr>
        <w:spacing w:before="0"/>
        <w:rPr>
          <w:sz w:val="16"/>
        </w:rPr>
      </w:pPr>
    </w:p>
    <w:p w:rsidR="00C0354E" w:rsidRPr="00D02107" w:rsidRDefault="00C0354E" w:rsidP="00C56AD3">
      <w:pPr>
        <w:spacing w:before="0"/>
      </w:pPr>
      <w:r w:rsidRPr="00D02107">
        <w:t>Pour le laboratoire de virologie, l</w:t>
      </w:r>
      <w:r w:rsidR="004B55D3" w:rsidRPr="00D02107">
        <w:t xml:space="preserve">es responsabilités </w:t>
      </w:r>
      <w:r w:rsidR="00D35C36" w:rsidRPr="00D02107">
        <w:t>de chaque membre du laboratoire sont définies dans le tableau de répartition des tâches.</w:t>
      </w:r>
      <w:r w:rsidR="0075001F" w:rsidRPr="00D02107">
        <w:t xml:space="preserve"> </w:t>
      </w:r>
    </w:p>
    <w:p w:rsidR="00C0354E" w:rsidRPr="00D02107" w:rsidRDefault="00C0354E" w:rsidP="0091502C">
      <w:r w:rsidRPr="00D02107">
        <w:t>Pour le laboratoire de biologie médicale, les responsabilités de chaque membre du laboratoire sont définies dans le</w:t>
      </w:r>
      <w:r w:rsidR="00124D52">
        <w:t xml:space="preserve"> module informatisé de gestion du personnel (</w:t>
      </w:r>
      <w:r w:rsidR="003D2E17">
        <w:t>l</w:t>
      </w:r>
      <w:r w:rsidR="00124D52">
        <w:t xml:space="preserve">ogiciel </w:t>
      </w:r>
      <w:proofErr w:type="spellStart"/>
      <w:r w:rsidR="00124D52">
        <w:t>Kalilab</w:t>
      </w:r>
      <w:proofErr w:type="spellEnd"/>
      <w:r w:rsidR="00124D52">
        <w:t>).</w:t>
      </w:r>
    </w:p>
    <w:p w:rsidR="00D16F49" w:rsidRPr="00DE7ED3" w:rsidRDefault="0075001F" w:rsidP="00DE7ED3">
      <w:r w:rsidRPr="00D02107">
        <w:t>Chaque procédure, instruction et mode opératoire inclus dans le système documentaire précise les responsabilités des différents acteurs impliqués.</w:t>
      </w:r>
    </w:p>
    <w:tbl>
      <w:tblPr>
        <w:tblW w:w="0" w:type="auto"/>
        <w:tblLook w:val="01E0"/>
      </w:tblPr>
      <w:tblGrid>
        <w:gridCol w:w="1067"/>
        <w:gridCol w:w="8680"/>
      </w:tblGrid>
      <w:tr w:rsidR="006A7F79" w:rsidRPr="00D02107" w:rsidTr="00320212">
        <w:tc>
          <w:tcPr>
            <w:tcW w:w="1067" w:type="dxa"/>
          </w:tcPr>
          <w:p w:rsidR="006A7F79" w:rsidRPr="00D02107" w:rsidRDefault="006A7F79" w:rsidP="00E86D6E">
            <w:pPr>
              <w:pStyle w:val="TexteNiveau1"/>
              <w:ind w:left="0"/>
            </w:pPr>
            <w:r w:rsidRPr="00D02107">
              <w:rPr>
                <w:noProof/>
                <w:lang w:val="fr-FR"/>
              </w:rPr>
              <w:drawing>
                <wp:anchor distT="0" distB="0" distL="114300" distR="114300" simplePos="0" relativeHeight="251737088" behindDoc="0" locked="0" layoutInCell="1" allowOverlap="1">
                  <wp:simplePos x="0" y="0"/>
                  <wp:positionH relativeFrom="column">
                    <wp:posOffset>173990</wp:posOffset>
                  </wp:positionH>
                  <wp:positionV relativeFrom="paragraph">
                    <wp:posOffset>215900</wp:posOffset>
                  </wp:positionV>
                  <wp:extent cx="511810" cy="514350"/>
                  <wp:effectExtent l="0" t="0" r="2540" b="0"/>
                  <wp:wrapThrough wrapText="bothSides">
                    <wp:wrapPolygon edited="0">
                      <wp:start x="11256" y="0"/>
                      <wp:lineTo x="4020" y="800"/>
                      <wp:lineTo x="0" y="4800"/>
                      <wp:lineTo x="0" y="20000"/>
                      <wp:lineTo x="1608" y="20800"/>
                      <wp:lineTo x="10452" y="20800"/>
                      <wp:lineTo x="17687" y="20800"/>
                      <wp:lineTo x="21707" y="17600"/>
                      <wp:lineTo x="21707" y="2400"/>
                      <wp:lineTo x="19295" y="0"/>
                      <wp:lineTo x="11256" y="0"/>
                    </wp:wrapPolygon>
                  </wp:wrapThrough>
                  <wp:docPr id="40" name="Image 3" descr="LaST (Cobalt) Interne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T (Cobalt) Internet File"/>
                          <pic:cNvPicPr>
                            <a:picLocks noChangeAspect="1" noChangeArrowheads="1"/>
                          </pic:cNvPicPr>
                        </pic:nvPicPr>
                        <pic:blipFill>
                          <a:blip r:embed="rId12" cstate="print"/>
                          <a:srcRect/>
                          <a:stretch>
                            <a:fillRect/>
                          </a:stretch>
                        </pic:blipFill>
                        <pic:spPr bwMode="auto">
                          <a:xfrm>
                            <a:off x="0" y="0"/>
                            <a:ext cx="511810" cy="514350"/>
                          </a:xfrm>
                          <a:prstGeom prst="rect">
                            <a:avLst/>
                          </a:prstGeom>
                          <a:noFill/>
                          <a:ln w="9525">
                            <a:noFill/>
                            <a:miter lim="800000"/>
                            <a:headEnd/>
                            <a:tailEnd/>
                          </a:ln>
                        </pic:spPr>
                      </pic:pic>
                    </a:graphicData>
                  </a:graphic>
                </wp:anchor>
              </w:drawing>
            </w:r>
          </w:p>
        </w:tc>
        <w:tc>
          <w:tcPr>
            <w:tcW w:w="8680" w:type="dxa"/>
            <w:vAlign w:val="center"/>
          </w:tcPr>
          <w:p w:rsidR="006A7F79" w:rsidRPr="00D02107" w:rsidRDefault="006A7F79" w:rsidP="006A7F79">
            <w:pPr>
              <w:pStyle w:val="TexteNiveau1"/>
            </w:pPr>
            <w:r w:rsidRPr="00D02107">
              <w:rPr>
                <w:b/>
              </w:rPr>
              <w:t>IPG-HSQ-G14-EN-001</w:t>
            </w:r>
            <w:r w:rsidR="003D3782">
              <w:t xml:space="preserve"> </w:t>
            </w:r>
            <w:r w:rsidRPr="00D02107">
              <w:t>Modèle d’une fiche de fonction</w:t>
            </w:r>
          </w:p>
          <w:p w:rsidR="006A7F79" w:rsidRPr="006A7F79" w:rsidRDefault="006A7F79" w:rsidP="00DE7ED3">
            <w:pPr>
              <w:pStyle w:val="TexteNiveau1"/>
            </w:pPr>
            <w:r w:rsidRPr="00D02107">
              <w:rPr>
                <w:b/>
              </w:rPr>
              <w:t>VIR-COMM-A2-EN-00</w:t>
            </w:r>
            <w:r w:rsidR="003D3782">
              <w:rPr>
                <w:b/>
              </w:rPr>
              <w:t>2</w:t>
            </w:r>
            <w:r w:rsidR="003D3782">
              <w:t xml:space="preserve"> </w:t>
            </w:r>
            <w:r w:rsidRPr="00D02107">
              <w:t xml:space="preserve">Tableau de répartition des tâches </w:t>
            </w:r>
          </w:p>
        </w:tc>
      </w:tr>
    </w:tbl>
    <w:p w:rsidR="004B55D3" w:rsidRPr="0091502C" w:rsidRDefault="004B55D3" w:rsidP="0091502C">
      <w:r w:rsidRPr="0091502C">
        <w:rPr>
          <w:bCs/>
        </w:rPr>
        <w:t>Le responsable qualité</w:t>
      </w:r>
      <w:r w:rsidR="00897FEA" w:rsidRPr="0091502C">
        <w:t xml:space="preserve"> </w:t>
      </w:r>
      <w:r w:rsidR="00124D52">
        <w:t>de l’IPG</w:t>
      </w:r>
      <w:r w:rsidR="00DE7ED3">
        <w:t xml:space="preserve"> </w:t>
      </w:r>
      <w:r w:rsidR="00897FEA" w:rsidRPr="0091502C">
        <w:t xml:space="preserve">désigné par la </w:t>
      </w:r>
      <w:r w:rsidR="00C914B4">
        <w:t>d</w:t>
      </w:r>
      <w:r w:rsidR="00C914B4" w:rsidRPr="0091502C">
        <w:t xml:space="preserve">irection </w:t>
      </w:r>
      <w:r w:rsidR="00897FEA" w:rsidRPr="0091502C">
        <w:t>de l’Institut</w:t>
      </w:r>
      <w:r w:rsidR="00DE7ED3">
        <w:t xml:space="preserve">, </w:t>
      </w:r>
      <w:r w:rsidR="00FB1C56" w:rsidRPr="0091502C">
        <w:t>et les correspondants</w:t>
      </w:r>
      <w:r w:rsidRPr="0091502C">
        <w:t xml:space="preserve"> </w:t>
      </w:r>
      <w:r w:rsidR="00FB1C56" w:rsidRPr="0091502C">
        <w:t xml:space="preserve">qualité </w:t>
      </w:r>
      <w:r w:rsidRPr="0091502C">
        <w:t>désigné</w:t>
      </w:r>
      <w:r w:rsidR="00FB1C56" w:rsidRPr="0091502C">
        <w:t>s</w:t>
      </w:r>
      <w:r w:rsidRPr="0091502C">
        <w:t xml:space="preserve"> par le </w:t>
      </w:r>
      <w:r w:rsidR="00C914B4">
        <w:t>responsable</w:t>
      </w:r>
      <w:r w:rsidR="00C914B4" w:rsidRPr="0091502C">
        <w:t xml:space="preserve"> </w:t>
      </w:r>
      <w:r w:rsidRPr="0091502C">
        <w:t>du laboratoire</w:t>
      </w:r>
      <w:r w:rsidR="00DE7ED3">
        <w:t xml:space="preserve"> concerné</w:t>
      </w:r>
      <w:r w:rsidRPr="0091502C">
        <w:t xml:space="preserve">, </w:t>
      </w:r>
      <w:r w:rsidR="00FB1C56" w:rsidRPr="0091502C">
        <w:t>ont</w:t>
      </w:r>
      <w:r w:rsidRPr="0091502C">
        <w:t xml:space="preserve"> pour missions </w:t>
      </w:r>
      <w:r w:rsidR="00C914B4">
        <w:t xml:space="preserve">de </w:t>
      </w:r>
      <w:r w:rsidRPr="0091502C">
        <w:t xml:space="preserve">: </w:t>
      </w:r>
    </w:p>
    <w:p w:rsidR="00D35C36" w:rsidRPr="00F461F9" w:rsidRDefault="004B55D3" w:rsidP="0004452C">
      <w:pPr>
        <w:pStyle w:val="puce1"/>
        <w:ind w:left="709" w:hanging="283"/>
      </w:pPr>
      <w:r w:rsidRPr="00F461F9">
        <w:t>Gérer le système qualité en fonction de la politique et des objectifs définis par la direction</w:t>
      </w:r>
      <w:r w:rsidR="004E1EB9">
        <w:t xml:space="preserve"> ;</w:t>
      </w:r>
    </w:p>
    <w:p w:rsidR="00D35C36" w:rsidRPr="00F461F9" w:rsidRDefault="004B55D3" w:rsidP="0004452C">
      <w:pPr>
        <w:pStyle w:val="puce1"/>
        <w:ind w:left="709" w:hanging="283"/>
      </w:pPr>
      <w:r w:rsidRPr="00F461F9">
        <w:t>S’assurer de la conformité du système aux exigences de la norme NF EN ISO</w:t>
      </w:r>
      <w:r w:rsidR="00F01E59">
        <w:t> </w:t>
      </w:r>
      <w:r w:rsidRPr="00F461F9">
        <w:t xml:space="preserve">15189 </w:t>
      </w:r>
      <w:r w:rsidR="004E1EB9">
        <w:t>;</w:t>
      </w:r>
    </w:p>
    <w:p w:rsidR="00D35C36" w:rsidRPr="00F461F9" w:rsidRDefault="004B55D3" w:rsidP="0004452C">
      <w:pPr>
        <w:pStyle w:val="puce1"/>
        <w:ind w:left="709" w:hanging="283"/>
      </w:pPr>
      <w:r w:rsidRPr="00F461F9">
        <w:t>Rendre compte à la direction du fonctionnement du système qualité e</w:t>
      </w:r>
      <w:r w:rsidR="00D35C36" w:rsidRPr="00F461F9">
        <w:t>t de tout besoin d'amélioration</w:t>
      </w:r>
      <w:r w:rsidRPr="00F461F9">
        <w:t xml:space="preserve"> </w:t>
      </w:r>
      <w:r w:rsidR="004E1EB9">
        <w:t>;</w:t>
      </w:r>
    </w:p>
    <w:p w:rsidR="00D35C36" w:rsidRPr="00F461F9" w:rsidRDefault="004B55D3" w:rsidP="0004452C">
      <w:pPr>
        <w:pStyle w:val="puce1"/>
        <w:ind w:left="709" w:hanging="283"/>
      </w:pPr>
      <w:r w:rsidRPr="00F461F9">
        <w:t>Favoriser l’amélioration du système qualité</w:t>
      </w:r>
      <w:r w:rsidR="004E1EB9">
        <w:t xml:space="preserve"> ;</w:t>
      </w:r>
    </w:p>
    <w:p w:rsidR="008034E9" w:rsidRPr="00F461F9" w:rsidRDefault="004B55D3" w:rsidP="0004452C">
      <w:pPr>
        <w:pStyle w:val="puce1"/>
        <w:ind w:left="709" w:hanging="283"/>
      </w:pPr>
      <w:r w:rsidRPr="00F461F9">
        <w:t>Sensibiliser le personnel à la démarche et animer les réunions</w:t>
      </w:r>
      <w:r w:rsidR="004E1EB9">
        <w:t xml:space="preserve"> ;</w:t>
      </w:r>
    </w:p>
    <w:p w:rsidR="00A96E9E" w:rsidRDefault="00FB1C56" w:rsidP="0004452C">
      <w:pPr>
        <w:pStyle w:val="puce1"/>
        <w:spacing w:after="0"/>
        <w:ind w:left="709" w:hanging="283"/>
      </w:pPr>
      <w:r w:rsidRPr="00F461F9">
        <w:t>Diffuser à l’ensemble du personnel les conclusions de la revue de direction annuelle</w:t>
      </w:r>
      <w:r w:rsidR="004E1EB9">
        <w:t>.</w:t>
      </w:r>
    </w:p>
    <w:p w:rsidR="005F408D" w:rsidRDefault="00AD08E6" w:rsidP="00A61424">
      <w:r>
        <w:t>Par ailleurs</w:t>
      </w:r>
      <w:r w:rsidR="00DE7ED3">
        <w:t>,</w:t>
      </w:r>
      <w:r>
        <w:t xml:space="preserve"> le responsable du laboratoire de biologie médicale a </w:t>
      </w:r>
      <w:r w:rsidR="00DE7ED3">
        <w:t xml:space="preserve">désigné un responsable </w:t>
      </w:r>
      <w:r>
        <w:t>qualité du LBM et un responsable technique (Surveillante) afin de dynamiser la démarche d’amélioration qualité du LBM.</w:t>
      </w:r>
    </w:p>
    <w:p w:rsidR="00AD08E6" w:rsidRPr="00AD08E6" w:rsidRDefault="00AD08E6" w:rsidP="00A61424">
      <w:pPr>
        <w:rPr>
          <w:sz w:val="14"/>
        </w:rPr>
      </w:pPr>
    </w:p>
    <w:p w:rsidR="004B55D3" w:rsidRPr="00A807E8" w:rsidRDefault="004B55D3" w:rsidP="00585260">
      <w:pPr>
        <w:pStyle w:val="Titre2"/>
        <w:spacing w:before="0"/>
        <w:rPr>
          <w:sz w:val="28"/>
        </w:rPr>
      </w:pPr>
      <w:bookmarkStart w:id="19" w:name="_Toc446408188"/>
      <w:r w:rsidRPr="00A807E8">
        <w:rPr>
          <w:sz w:val="28"/>
        </w:rPr>
        <w:t>A</w:t>
      </w:r>
      <w:r w:rsidR="007A6D31" w:rsidRPr="00A807E8">
        <w:rPr>
          <w:sz w:val="28"/>
        </w:rPr>
        <w:t>3</w:t>
      </w:r>
      <w:r w:rsidRPr="00A807E8">
        <w:rPr>
          <w:sz w:val="28"/>
        </w:rPr>
        <w:t xml:space="preserve">. Préparation et conduite des revues </w:t>
      </w:r>
      <w:r w:rsidR="00585260" w:rsidRPr="00A807E8">
        <w:rPr>
          <w:sz w:val="28"/>
        </w:rPr>
        <w:t xml:space="preserve">qualité et </w:t>
      </w:r>
      <w:r w:rsidRPr="00A807E8">
        <w:rPr>
          <w:sz w:val="28"/>
        </w:rPr>
        <w:t>de</w:t>
      </w:r>
      <w:r w:rsidR="00585260" w:rsidRPr="00A807E8">
        <w:rPr>
          <w:sz w:val="28"/>
        </w:rPr>
        <w:t>s revues de</w:t>
      </w:r>
      <w:r w:rsidRPr="00A807E8">
        <w:rPr>
          <w:sz w:val="28"/>
        </w:rPr>
        <w:t xml:space="preserve"> direction</w:t>
      </w:r>
      <w:bookmarkEnd w:id="19"/>
    </w:p>
    <w:p w:rsidR="004B55D3" w:rsidRPr="0091502C" w:rsidRDefault="004B55D3" w:rsidP="00585260">
      <w:r w:rsidRPr="0091502C">
        <w:t>Dans un but d’évaluation du fonctionnement d</w:t>
      </w:r>
      <w:r w:rsidR="00585260">
        <w:t>es</w:t>
      </w:r>
      <w:r w:rsidRPr="0091502C">
        <w:t xml:space="preserve"> laboratoire</w:t>
      </w:r>
      <w:r w:rsidR="00585260">
        <w:t>s</w:t>
      </w:r>
      <w:r w:rsidRPr="0091502C">
        <w:t xml:space="preserve"> et de l’adéquation </w:t>
      </w:r>
      <w:r w:rsidR="00413376">
        <w:t>du système qualité par rapport </w:t>
      </w:r>
      <w:r w:rsidRPr="0091502C">
        <w:t>aux besoins des patients</w:t>
      </w:r>
      <w:r w:rsidR="00A719E1">
        <w:t>,</w:t>
      </w:r>
      <w:r w:rsidR="00413376">
        <w:t xml:space="preserve"> </w:t>
      </w:r>
      <w:r w:rsidRPr="0091502C">
        <w:t>aux objectifs qualité définis</w:t>
      </w:r>
      <w:r w:rsidR="00413376">
        <w:t>, la</w:t>
      </w:r>
      <w:r w:rsidRPr="0091502C">
        <w:t xml:space="preserve"> direction d</w:t>
      </w:r>
      <w:r w:rsidR="00F461F9">
        <w:t>e chaque</w:t>
      </w:r>
      <w:r w:rsidRPr="0091502C">
        <w:t xml:space="preserve"> laboratoire mène au moins une fois par an</w:t>
      </w:r>
      <w:r w:rsidR="004B54C2" w:rsidRPr="0091502C">
        <w:fldChar w:fldCharType="begin"/>
      </w:r>
      <w:r w:rsidRPr="0091502C">
        <w:instrText xml:space="preserve">c’est le minimum nécessaire. Corriger si besoin </w:instrText>
      </w:r>
      <w:r w:rsidR="004B54C2" w:rsidRPr="0091502C">
        <w:fldChar w:fldCharType="end"/>
      </w:r>
      <w:r w:rsidRPr="0091502C">
        <w:t xml:space="preserve"> une revue de </w:t>
      </w:r>
      <w:r w:rsidR="00A719E1">
        <w:t xml:space="preserve">qualité suivie d’une revue de </w:t>
      </w:r>
      <w:r w:rsidRPr="0091502C">
        <w:t>direction</w:t>
      </w:r>
      <w:r w:rsidR="00A719E1">
        <w:t xml:space="preserve"> commune </w:t>
      </w:r>
      <w:r w:rsidR="00C914B4">
        <w:t>à l’ensemble des</w:t>
      </w:r>
      <w:r w:rsidR="00A719E1">
        <w:t xml:space="preserve"> unités</w:t>
      </w:r>
      <w:r w:rsidR="00C914B4">
        <w:t xml:space="preserve"> </w:t>
      </w:r>
      <w:r w:rsidR="00C216B1">
        <w:t xml:space="preserve">de l’Institut </w:t>
      </w:r>
      <w:r w:rsidR="00C914B4">
        <w:t xml:space="preserve">accréditées </w:t>
      </w:r>
      <w:r w:rsidR="00C914B4" w:rsidRPr="00F461F9">
        <w:t>NF EN ISO</w:t>
      </w:r>
      <w:r w:rsidR="00F01E59">
        <w:t> </w:t>
      </w:r>
      <w:r w:rsidR="00C914B4" w:rsidRPr="00F461F9">
        <w:t>15189</w:t>
      </w:r>
      <w:r w:rsidR="00413376">
        <w:t xml:space="preserve">. </w:t>
      </w:r>
      <w:r w:rsidR="00A719E1">
        <w:t>Ces revues sont</w:t>
      </w:r>
      <w:r w:rsidR="00413376">
        <w:t xml:space="preserve"> réalisée</w:t>
      </w:r>
      <w:r w:rsidR="00A719E1">
        <w:t>s</w:t>
      </w:r>
      <w:r w:rsidR="00413376">
        <w:t xml:space="preserve"> </w:t>
      </w:r>
      <w:r w:rsidRPr="0091502C">
        <w:t>afin d’évaluer la pertinence et l’efficacité de la politique qualité d</w:t>
      </w:r>
      <w:r w:rsidR="00585260">
        <w:t>es</w:t>
      </w:r>
      <w:r w:rsidRPr="0091502C">
        <w:t xml:space="preserve"> laboratoire</w:t>
      </w:r>
      <w:r w:rsidR="00585260">
        <w:t>s</w:t>
      </w:r>
      <w:r w:rsidRPr="0091502C">
        <w:t xml:space="preserve"> et de déterminer les actions à intégrer dans le plan d’amélioration.</w:t>
      </w:r>
    </w:p>
    <w:p w:rsidR="00D16F49" w:rsidRDefault="004B55D3" w:rsidP="00D16F49">
      <w:pPr>
        <w:spacing w:before="0"/>
      </w:pPr>
      <w:r w:rsidRPr="0091502C">
        <w:t>Chaque revue fait l’objet d’un compte</w:t>
      </w:r>
      <w:r w:rsidR="003D2E17">
        <w:t>-</w:t>
      </w:r>
      <w:r w:rsidRPr="0091502C">
        <w:t>rendu établi par le responsable qualité et communiqué à l’ensemble du personnel.</w:t>
      </w:r>
    </w:p>
    <w:p w:rsidR="00D16F49" w:rsidRPr="00D16F49" w:rsidRDefault="00D16F49" w:rsidP="00D16F49">
      <w:pPr>
        <w:spacing w:before="0"/>
        <w:rPr>
          <w:sz w:val="12"/>
          <w:szCs w:val="12"/>
        </w:rPr>
      </w:pPr>
      <w:r w:rsidRPr="00D16F49">
        <w:rPr>
          <w:sz w:val="12"/>
          <w:szCs w:val="12"/>
        </w:rPr>
        <w:t xml:space="preserve"> </w:t>
      </w:r>
    </w:p>
    <w:tbl>
      <w:tblPr>
        <w:tblW w:w="0" w:type="auto"/>
        <w:tblLook w:val="01E0"/>
      </w:tblPr>
      <w:tblGrid>
        <w:gridCol w:w="1067"/>
        <w:gridCol w:w="8680"/>
      </w:tblGrid>
      <w:tr w:rsidR="005F408D" w:rsidRPr="00D02107" w:rsidTr="00D16F49">
        <w:trPr>
          <w:trHeight w:val="935"/>
        </w:trPr>
        <w:tc>
          <w:tcPr>
            <w:tcW w:w="1067" w:type="dxa"/>
          </w:tcPr>
          <w:p w:rsidR="005F408D" w:rsidRPr="00D02107" w:rsidRDefault="005F408D" w:rsidP="005F408D">
            <w:pPr>
              <w:pStyle w:val="TexteNiveau1"/>
              <w:ind w:left="0"/>
            </w:pPr>
            <w:r w:rsidRPr="00D02107">
              <w:rPr>
                <w:noProof/>
                <w:lang w:val="fr-FR"/>
              </w:rPr>
              <w:drawing>
                <wp:anchor distT="0" distB="0" distL="114300" distR="114300" simplePos="0" relativeHeight="251739136" behindDoc="0" locked="0" layoutInCell="1" allowOverlap="1">
                  <wp:simplePos x="0" y="0"/>
                  <wp:positionH relativeFrom="column">
                    <wp:posOffset>5525</wp:posOffset>
                  </wp:positionH>
                  <wp:positionV relativeFrom="paragraph">
                    <wp:posOffset>-1393</wp:posOffset>
                  </wp:positionV>
                  <wp:extent cx="509251" cy="511791"/>
                  <wp:effectExtent l="0" t="0" r="5099" b="0"/>
                  <wp:wrapNone/>
                  <wp:docPr id="41" name="Image 3" descr="LaST (Cobalt) Interne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T (Cobalt) Internet File"/>
                          <pic:cNvPicPr>
                            <a:picLocks noChangeAspect="1" noChangeArrowheads="1"/>
                          </pic:cNvPicPr>
                        </pic:nvPicPr>
                        <pic:blipFill>
                          <a:blip r:embed="rId12" cstate="print"/>
                          <a:srcRect/>
                          <a:stretch>
                            <a:fillRect/>
                          </a:stretch>
                        </pic:blipFill>
                        <pic:spPr bwMode="auto">
                          <a:xfrm>
                            <a:off x="0" y="0"/>
                            <a:ext cx="509251" cy="511791"/>
                          </a:xfrm>
                          <a:prstGeom prst="rect">
                            <a:avLst/>
                          </a:prstGeom>
                          <a:noFill/>
                          <a:ln w="9525">
                            <a:noFill/>
                            <a:miter lim="800000"/>
                            <a:headEnd/>
                            <a:tailEnd/>
                          </a:ln>
                        </pic:spPr>
                      </pic:pic>
                    </a:graphicData>
                  </a:graphic>
                </wp:anchor>
              </w:drawing>
            </w:r>
          </w:p>
        </w:tc>
        <w:tc>
          <w:tcPr>
            <w:tcW w:w="8680" w:type="dxa"/>
          </w:tcPr>
          <w:p w:rsidR="005F408D" w:rsidRPr="006A7F79" w:rsidRDefault="005F408D" w:rsidP="00485BFA">
            <w:pPr>
              <w:pStyle w:val="TexteNiveau1"/>
              <w:jc w:val="left"/>
            </w:pPr>
            <w:r w:rsidRPr="00D02107">
              <w:rPr>
                <w:b/>
              </w:rPr>
              <w:t>IPG-HSQ-A3-PR-001</w:t>
            </w:r>
            <w:r w:rsidR="00485BFA">
              <w:t xml:space="preserve"> </w:t>
            </w:r>
            <w:r w:rsidRPr="00D02107">
              <w:t xml:space="preserve">Revue </w:t>
            </w:r>
            <w:r w:rsidR="00A719E1">
              <w:t xml:space="preserve">qualité et revue </w:t>
            </w:r>
            <w:r w:rsidRPr="00D02107">
              <w:t>de direction</w:t>
            </w:r>
          </w:p>
        </w:tc>
      </w:tr>
    </w:tbl>
    <w:p w:rsidR="005F408D" w:rsidRPr="00A807E8" w:rsidRDefault="004B55D3" w:rsidP="00E86D6E">
      <w:pPr>
        <w:pStyle w:val="Titre2"/>
        <w:spacing w:before="0"/>
        <w:rPr>
          <w:sz w:val="28"/>
        </w:rPr>
      </w:pPr>
      <w:bookmarkStart w:id="20" w:name="_Toc446408189"/>
      <w:r w:rsidRPr="00A807E8">
        <w:rPr>
          <w:sz w:val="28"/>
        </w:rPr>
        <w:t>A</w:t>
      </w:r>
      <w:r w:rsidR="007A6D31" w:rsidRPr="00A807E8">
        <w:rPr>
          <w:sz w:val="28"/>
        </w:rPr>
        <w:t>4</w:t>
      </w:r>
      <w:r w:rsidRPr="00A807E8">
        <w:rPr>
          <w:sz w:val="28"/>
        </w:rPr>
        <w:t>. Communication et éthique</w:t>
      </w:r>
      <w:bookmarkEnd w:id="20"/>
    </w:p>
    <w:p w:rsidR="004B55D3" w:rsidRPr="00D02107" w:rsidRDefault="007A6D31" w:rsidP="00436B6A">
      <w:pPr>
        <w:pStyle w:val="Titre3"/>
        <w:spacing w:before="0"/>
      </w:pPr>
      <w:bookmarkStart w:id="21" w:name="_Toc446408190"/>
      <w:r>
        <w:t>A4</w:t>
      </w:r>
      <w:r w:rsidR="00436B6A">
        <w:t xml:space="preserve">.1 </w:t>
      </w:r>
      <w:r w:rsidR="004B55D3" w:rsidRPr="00D02107">
        <w:t>Communication interne</w:t>
      </w:r>
      <w:r w:rsidR="00565AFA">
        <w:t xml:space="preserve"> IPG</w:t>
      </w:r>
      <w:bookmarkEnd w:id="21"/>
    </w:p>
    <w:p w:rsidR="00EA782D" w:rsidRPr="00D02107" w:rsidRDefault="004B55D3" w:rsidP="00F461F9">
      <w:r w:rsidRPr="00D02107">
        <w:t>Pour s’assurer que la politique</w:t>
      </w:r>
      <w:r w:rsidR="00C914B4">
        <w:t xml:space="preserve"> qualité</w:t>
      </w:r>
      <w:r w:rsidRPr="00D02107">
        <w:t xml:space="preserve">, </w:t>
      </w:r>
      <w:r w:rsidR="00C914B4">
        <w:t>s</w:t>
      </w:r>
      <w:r w:rsidRPr="00D02107">
        <w:t>es objectifs et les résultats associés sont connus</w:t>
      </w:r>
      <w:r w:rsidR="00485BFA">
        <w:t xml:space="preserve"> et compris par l’ensemble du personnel</w:t>
      </w:r>
      <w:r w:rsidRPr="00D02107">
        <w:t xml:space="preserve">, des actions de sensibilisation </w:t>
      </w:r>
      <w:r w:rsidRPr="00F461F9">
        <w:t xml:space="preserve">et de </w:t>
      </w:r>
      <w:r w:rsidRPr="00F461F9">
        <w:rPr>
          <w:bCs/>
        </w:rPr>
        <w:t>communication interne</w:t>
      </w:r>
      <w:r w:rsidR="00C914B4">
        <w:rPr>
          <w:bCs/>
        </w:rPr>
        <w:t>s</w:t>
      </w:r>
      <w:r w:rsidRPr="00D02107">
        <w:t xml:space="preserve"> sont réalisées par différents moyens : </w:t>
      </w:r>
    </w:p>
    <w:p w:rsidR="009F5F0B" w:rsidRPr="00F461F9" w:rsidRDefault="004B55D3" w:rsidP="0004452C">
      <w:pPr>
        <w:pStyle w:val="puce1"/>
        <w:ind w:left="709" w:hanging="283"/>
      </w:pPr>
      <w:r w:rsidRPr="00F461F9">
        <w:t xml:space="preserve">Les revues </w:t>
      </w:r>
      <w:r w:rsidR="00585260">
        <w:t>qualité et les revues</w:t>
      </w:r>
      <w:r w:rsidRPr="00F461F9">
        <w:t xml:space="preserve"> de direction</w:t>
      </w:r>
      <w:r w:rsidR="00F461F9">
        <w:t>,</w:t>
      </w:r>
    </w:p>
    <w:p w:rsidR="009063DC" w:rsidRPr="00F461F9" w:rsidRDefault="004B55D3" w:rsidP="0004452C">
      <w:pPr>
        <w:pStyle w:val="puce1"/>
        <w:ind w:left="709" w:hanging="283"/>
      </w:pPr>
      <w:r w:rsidRPr="00F461F9">
        <w:t xml:space="preserve">Les réunions </w:t>
      </w:r>
      <w:r w:rsidR="009063DC" w:rsidRPr="00F461F9">
        <w:t>avec le personnel</w:t>
      </w:r>
      <w:r w:rsidR="00F461F9">
        <w:t>,</w:t>
      </w:r>
    </w:p>
    <w:p w:rsidR="004B55D3" w:rsidRDefault="009063DC" w:rsidP="0004452C">
      <w:pPr>
        <w:pStyle w:val="puce1"/>
        <w:ind w:left="709" w:hanging="283"/>
      </w:pPr>
      <w:r w:rsidRPr="00F461F9">
        <w:t>Les séances de travail en groupe.</w:t>
      </w:r>
      <w:r w:rsidR="004B55D3" w:rsidRPr="00D02107">
        <w:tab/>
      </w:r>
    </w:p>
    <w:p w:rsidR="00E86D6E" w:rsidRPr="00D02107" w:rsidRDefault="00E86D6E" w:rsidP="00E86D6E">
      <w:pPr>
        <w:pStyle w:val="puce1"/>
        <w:numPr>
          <w:ilvl w:val="0"/>
          <w:numId w:val="0"/>
        </w:numPr>
      </w:pPr>
      <w:r>
        <w:rPr>
          <w:rFonts w:cs="Arial"/>
        </w:rPr>
        <w:t>L'ensemble du personnel de l'institut dispose d'une adresse courriel personnel</w:t>
      </w:r>
      <w:r w:rsidR="003D2E17">
        <w:rPr>
          <w:rFonts w:cs="Arial"/>
        </w:rPr>
        <w:t>le</w:t>
      </w:r>
      <w:r>
        <w:rPr>
          <w:rFonts w:cs="Arial"/>
        </w:rPr>
        <w:t xml:space="preserve"> @pasteur-cayenne.fr.</w:t>
      </w:r>
    </w:p>
    <w:p w:rsidR="004B55D3" w:rsidRPr="00D02107" w:rsidRDefault="007A6D31" w:rsidP="00EC09E5">
      <w:pPr>
        <w:pStyle w:val="Titre3"/>
        <w:spacing w:before="0"/>
      </w:pPr>
      <w:bookmarkStart w:id="22" w:name="_Toc446408191"/>
      <w:r>
        <w:t>A4</w:t>
      </w:r>
      <w:r w:rsidR="00436B6A">
        <w:t xml:space="preserve">.2 </w:t>
      </w:r>
      <w:r w:rsidR="004B55D3" w:rsidRPr="00D02107">
        <w:t xml:space="preserve">Communication </w:t>
      </w:r>
      <w:r w:rsidR="00B930E5">
        <w:t>externe</w:t>
      </w:r>
      <w:r w:rsidR="00565AFA">
        <w:t xml:space="preserve"> IPG</w:t>
      </w:r>
      <w:bookmarkEnd w:id="22"/>
    </w:p>
    <w:p w:rsidR="00420131" w:rsidRDefault="00280A76" w:rsidP="00565AFA">
      <w:r>
        <w:t>L’</w:t>
      </w:r>
      <w:r w:rsidR="003D2E17">
        <w:t>I</w:t>
      </w:r>
      <w:r>
        <w:t>nstitut Pasteur de la Guyane dispose d’un site web lui permettant de communiquer avec le grand publi</w:t>
      </w:r>
      <w:r w:rsidR="00420131">
        <w:t xml:space="preserve">c : </w:t>
      </w:r>
      <w:hyperlink r:id="rId37" w:history="1">
        <w:r w:rsidR="00420131" w:rsidRPr="00FE30ED">
          <w:rPr>
            <w:rStyle w:val="Lienhypertexte"/>
          </w:rPr>
          <w:t>www.pasteur-cayenne.fr</w:t>
        </w:r>
      </w:hyperlink>
    </w:p>
    <w:p w:rsidR="005F408D" w:rsidRDefault="00181694" w:rsidP="00565AFA">
      <w:r w:rsidRPr="00D02107">
        <w:t>Le personnel de laboratoire habilité peut également apporter des conseils aux prescripteurs en matière de choix d’analyse, d’interprétation des résultats… Cette activité ainsi que les échanges avec les différents professionnels de santé </w:t>
      </w:r>
      <w:r w:rsidR="00732290">
        <w:t>sont définis</w:t>
      </w:r>
      <w:r w:rsidRPr="00D02107">
        <w:t xml:space="preserve"> comme </w:t>
      </w:r>
      <w:r w:rsidR="00C914B4">
        <w:t xml:space="preserve">une </w:t>
      </w:r>
      <w:r w:rsidRPr="00D02107">
        <w:t xml:space="preserve">prestation de conseil. </w:t>
      </w:r>
      <w:r w:rsidR="00105847" w:rsidRPr="00D02107">
        <w:t>Une</w:t>
      </w:r>
      <w:r w:rsidR="00FD4DD7" w:rsidRPr="00D02107">
        <w:t xml:space="preserve"> procédure décrit les modalités de cette activité.</w:t>
      </w:r>
    </w:p>
    <w:p w:rsidR="009F28C2" w:rsidRDefault="009F28C2" w:rsidP="00565AFA">
      <w:r>
        <w:t>De plus</w:t>
      </w:r>
      <w:r w:rsidR="003D2E17">
        <w:t>,</w:t>
      </w:r>
      <w:r>
        <w:t xml:space="preserve"> le personnel du laboratoire est également appelé à participer à des séminaires et des colloques permettant de transférer et d’acquérir des informations pertinentes dans le cadre des activités de référence et d’expertise.</w:t>
      </w:r>
    </w:p>
    <w:p w:rsidR="00635046" w:rsidRPr="00D16F49" w:rsidRDefault="00181694" w:rsidP="00635046">
      <w:pPr>
        <w:spacing w:before="0"/>
        <w:rPr>
          <w:sz w:val="12"/>
          <w:szCs w:val="12"/>
        </w:rPr>
      </w:pPr>
      <w:r w:rsidRPr="00D02107">
        <w:rPr>
          <w:i/>
          <w:color w:val="800000"/>
        </w:rPr>
        <w:t xml:space="preserve"> </w:t>
      </w:r>
    </w:p>
    <w:tbl>
      <w:tblPr>
        <w:tblW w:w="0" w:type="auto"/>
        <w:tblLook w:val="01E0"/>
      </w:tblPr>
      <w:tblGrid>
        <w:gridCol w:w="1067"/>
        <w:gridCol w:w="8680"/>
      </w:tblGrid>
      <w:tr w:rsidR="00635046" w:rsidRPr="00D02107" w:rsidTr="00320212">
        <w:trPr>
          <w:trHeight w:val="935"/>
        </w:trPr>
        <w:tc>
          <w:tcPr>
            <w:tcW w:w="1067" w:type="dxa"/>
          </w:tcPr>
          <w:p w:rsidR="00635046" w:rsidRPr="00D02107" w:rsidRDefault="00635046" w:rsidP="00320212">
            <w:pPr>
              <w:pStyle w:val="TexteNiveau1"/>
              <w:ind w:left="0"/>
            </w:pPr>
            <w:r w:rsidRPr="00D02107">
              <w:rPr>
                <w:noProof/>
                <w:lang w:val="fr-FR"/>
              </w:rPr>
              <w:drawing>
                <wp:anchor distT="0" distB="0" distL="114300" distR="114300" simplePos="0" relativeHeight="251743232" behindDoc="0" locked="0" layoutInCell="1" allowOverlap="1">
                  <wp:simplePos x="0" y="0"/>
                  <wp:positionH relativeFrom="column">
                    <wp:posOffset>5525</wp:posOffset>
                  </wp:positionH>
                  <wp:positionV relativeFrom="paragraph">
                    <wp:posOffset>-1393</wp:posOffset>
                  </wp:positionV>
                  <wp:extent cx="509251" cy="511791"/>
                  <wp:effectExtent l="0" t="0" r="5099" b="0"/>
                  <wp:wrapNone/>
                  <wp:docPr id="43" name="Image 3" descr="LaST (Cobalt) Interne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T (Cobalt) Internet File"/>
                          <pic:cNvPicPr>
                            <a:picLocks noChangeAspect="1" noChangeArrowheads="1"/>
                          </pic:cNvPicPr>
                        </pic:nvPicPr>
                        <pic:blipFill>
                          <a:blip r:embed="rId12" cstate="print"/>
                          <a:srcRect/>
                          <a:stretch>
                            <a:fillRect/>
                          </a:stretch>
                        </pic:blipFill>
                        <pic:spPr bwMode="auto">
                          <a:xfrm>
                            <a:off x="0" y="0"/>
                            <a:ext cx="509251" cy="511791"/>
                          </a:xfrm>
                          <a:prstGeom prst="rect">
                            <a:avLst/>
                          </a:prstGeom>
                          <a:noFill/>
                          <a:ln w="9525">
                            <a:noFill/>
                            <a:miter lim="800000"/>
                            <a:headEnd/>
                            <a:tailEnd/>
                          </a:ln>
                        </pic:spPr>
                      </pic:pic>
                    </a:graphicData>
                  </a:graphic>
                </wp:anchor>
              </w:drawing>
            </w:r>
          </w:p>
        </w:tc>
        <w:tc>
          <w:tcPr>
            <w:tcW w:w="8680" w:type="dxa"/>
          </w:tcPr>
          <w:p w:rsidR="00635046" w:rsidRPr="006A7F79" w:rsidRDefault="00635046" w:rsidP="00320212">
            <w:pPr>
              <w:pStyle w:val="TexteNiveau1"/>
              <w:jc w:val="left"/>
            </w:pPr>
            <w:r w:rsidRPr="00D02107">
              <w:rPr>
                <w:b/>
              </w:rPr>
              <w:t>IPG-PAR-E1-PR-002</w:t>
            </w:r>
            <w:r w:rsidR="007D508E">
              <w:t xml:space="preserve"> </w:t>
            </w:r>
            <w:r w:rsidRPr="00D02107">
              <w:t>Prestation</w:t>
            </w:r>
            <w:r w:rsidR="00481880">
              <w:t>s</w:t>
            </w:r>
            <w:r w:rsidRPr="00D02107">
              <w:t xml:space="preserve"> de conseil</w:t>
            </w:r>
          </w:p>
        </w:tc>
      </w:tr>
    </w:tbl>
    <w:p w:rsidR="00565AFA" w:rsidRDefault="00565AFA" w:rsidP="00565AFA">
      <w:r>
        <w:t xml:space="preserve">Les </w:t>
      </w:r>
      <w:r w:rsidR="00C914B4">
        <w:t xml:space="preserve">partenaires </w:t>
      </w:r>
      <w:r w:rsidR="00F96299">
        <w:t>des CNR</w:t>
      </w:r>
      <w:r>
        <w:t xml:space="preserve"> sont identifiés dans le schéma ci-dessous :</w:t>
      </w:r>
    </w:p>
    <w:p w:rsidR="00565AFA" w:rsidRDefault="00B527DE" w:rsidP="00565AFA">
      <w:r>
        <w:rPr>
          <w:noProof/>
          <w:lang w:val="fr-FR"/>
        </w:rPr>
        <w:drawing>
          <wp:inline distT="0" distB="0" distL="0" distR="0">
            <wp:extent cx="6469380" cy="4907280"/>
            <wp:effectExtent l="19050" t="0" r="762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6469380" cy="4907280"/>
                    </a:xfrm>
                    <a:prstGeom prst="rect">
                      <a:avLst/>
                    </a:prstGeom>
                    <a:noFill/>
                    <a:ln w="9525">
                      <a:noFill/>
                      <a:miter lim="800000"/>
                      <a:headEnd/>
                      <a:tailEnd/>
                    </a:ln>
                  </pic:spPr>
                </pic:pic>
              </a:graphicData>
            </a:graphic>
          </wp:inline>
        </w:drawing>
      </w:r>
    </w:p>
    <w:p w:rsidR="00A56564" w:rsidRDefault="00A56564" w:rsidP="00B527DE">
      <w:pPr>
        <w:spacing w:before="0"/>
        <w:rPr>
          <w:i/>
          <w:u w:val="single"/>
        </w:rPr>
      </w:pPr>
    </w:p>
    <w:p w:rsidR="00B527DE" w:rsidRDefault="00D44977" w:rsidP="00B527DE">
      <w:pPr>
        <w:spacing w:before="0"/>
        <w:jc w:val="right"/>
        <w:rPr>
          <w:i/>
          <w:iCs/>
          <w:sz w:val="20"/>
          <w:szCs w:val="20"/>
          <w:u w:val="single"/>
        </w:rPr>
      </w:pPr>
      <w:r w:rsidRPr="00436249">
        <w:rPr>
          <w:i/>
          <w:u w:val="single"/>
        </w:rPr>
        <w:t>S</w:t>
      </w:r>
      <w:r w:rsidRPr="0082228F">
        <w:rPr>
          <w:i/>
          <w:iCs/>
          <w:sz w:val="20"/>
          <w:szCs w:val="20"/>
          <w:u w:val="single"/>
        </w:rPr>
        <w:t>ource</w:t>
      </w:r>
      <w:r>
        <w:rPr>
          <w:i/>
          <w:iCs/>
          <w:sz w:val="20"/>
          <w:szCs w:val="20"/>
          <w:u w:val="single"/>
        </w:rPr>
        <w:t> :</w:t>
      </w:r>
      <w:r w:rsidR="00DF378B">
        <w:rPr>
          <w:i/>
          <w:iCs/>
          <w:sz w:val="20"/>
          <w:szCs w:val="20"/>
          <w:u w:val="single"/>
        </w:rPr>
        <w:t xml:space="preserve"> IPG-HSQ-A2-EN-014</w:t>
      </w:r>
      <w:r w:rsidRPr="00D44977">
        <w:rPr>
          <w:i/>
          <w:iCs/>
          <w:sz w:val="20"/>
          <w:szCs w:val="20"/>
          <w:u w:val="single"/>
        </w:rPr>
        <w:t xml:space="preserve"> Schéma relationnel des CNR</w:t>
      </w:r>
    </w:p>
    <w:p w:rsidR="00BA0DD9" w:rsidRPr="00063F1D" w:rsidRDefault="00BA0DD9" w:rsidP="00BA0DD9">
      <w:r w:rsidRPr="00063F1D">
        <w:t xml:space="preserve">Le LBM réalise des examens de biologie médicale pour différents types de clients. Outre la prise en charge des patients de ville qui se présentent directement au laboratoire, des examens sont effectués pour le compte d’établissements de soins. </w:t>
      </w:r>
    </w:p>
    <w:p w:rsidR="00BA0DD9" w:rsidRPr="00063F1D" w:rsidRDefault="00BA0DD9" w:rsidP="00BA0DD9">
      <w:r w:rsidRPr="00063F1D">
        <w:t>Des c</w:t>
      </w:r>
      <w:r w:rsidRPr="00BA0DD9">
        <w:t xml:space="preserve">onventions de prestation ou de collaboration </w:t>
      </w:r>
      <w:r w:rsidRPr="00063F1D">
        <w:t>sont signées avec les différentes structures clientes du laboratoire.</w:t>
      </w:r>
    </w:p>
    <w:p w:rsidR="00C731CF" w:rsidRDefault="00BA0DD9" w:rsidP="00BA0DD9">
      <w:r w:rsidRPr="00063F1D">
        <w:t>Lorsque le laboratoire ne peut réaliser lui-même les examens, il les transmet à un laboratoire en contrat de collaboration ou un à laboratoire spécialisé.</w:t>
      </w:r>
    </w:p>
    <w:p w:rsidR="000A1E52" w:rsidRDefault="00BA0DD9" w:rsidP="00BA0DD9">
      <w:r>
        <w:t xml:space="preserve">Les </w:t>
      </w:r>
      <w:r w:rsidR="00C914B4">
        <w:t xml:space="preserve">partenaires </w:t>
      </w:r>
      <w:r>
        <w:t>du LBM sont présentés dans le schéma suivant</w:t>
      </w:r>
      <w:r w:rsidR="00E733DF">
        <w:t> :</w:t>
      </w:r>
    </w:p>
    <w:p w:rsidR="009919D0" w:rsidRDefault="009919D0" w:rsidP="00BA0DD9"/>
    <w:p w:rsidR="000A1E52" w:rsidRDefault="009919D0" w:rsidP="00BA0DD9">
      <w:r>
        <w:rPr>
          <w:noProof/>
          <w:lang w:val="fr-FR"/>
        </w:rPr>
        <w:drawing>
          <wp:inline distT="0" distB="0" distL="0" distR="0">
            <wp:extent cx="6477000" cy="3352800"/>
            <wp:effectExtent l="19050" t="0" r="0" b="0"/>
            <wp:docPr id="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srcRect/>
                    <a:stretch>
                      <a:fillRect/>
                    </a:stretch>
                  </pic:blipFill>
                  <pic:spPr bwMode="auto">
                    <a:xfrm>
                      <a:off x="0" y="0"/>
                      <a:ext cx="6477000" cy="3352800"/>
                    </a:xfrm>
                    <a:prstGeom prst="rect">
                      <a:avLst/>
                    </a:prstGeom>
                    <a:noFill/>
                    <a:ln w="9525">
                      <a:noFill/>
                      <a:miter lim="800000"/>
                      <a:headEnd/>
                      <a:tailEnd/>
                    </a:ln>
                  </pic:spPr>
                </pic:pic>
              </a:graphicData>
            </a:graphic>
          </wp:inline>
        </w:drawing>
      </w:r>
    </w:p>
    <w:p w:rsidR="0080149A" w:rsidRDefault="0080149A" w:rsidP="00626019">
      <w:pPr>
        <w:rPr>
          <w:i/>
          <w:iCs/>
          <w:sz w:val="20"/>
          <w:szCs w:val="20"/>
          <w:u w:val="single"/>
        </w:rPr>
      </w:pPr>
    </w:p>
    <w:p w:rsidR="00F96299" w:rsidRDefault="00F47F66" w:rsidP="004A32AE">
      <w:pPr>
        <w:jc w:val="right"/>
        <w:rPr>
          <w:i/>
          <w:iCs/>
          <w:sz w:val="20"/>
          <w:szCs w:val="20"/>
          <w:u w:val="single"/>
        </w:rPr>
      </w:pPr>
      <w:r>
        <w:rPr>
          <w:i/>
          <w:iCs/>
          <w:sz w:val="20"/>
          <w:szCs w:val="20"/>
          <w:u w:val="single"/>
        </w:rPr>
        <w:t>Source : LBM-COMM-A2-EN-008</w:t>
      </w:r>
      <w:r w:rsidR="00A56564" w:rsidRPr="00A56564">
        <w:rPr>
          <w:i/>
          <w:iCs/>
          <w:sz w:val="20"/>
          <w:szCs w:val="20"/>
          <w:u w:val="single"/>
        </w:rPr>
        <w:t xml:space="preserve"> Organigramme des liaisons entre le Laboratoire de Biologie Médicale et ses partenaires et clients</w:t>
      </w:r>
    </w:p>
    <w:p w:rsidR="004A32AE" w:rsidRPr="00A56564" w:rsidRDefault="004A32AE" w:rsidP="004A32AE">
      <w:pPr>
        <w:jc w:val="right"/>
        <w:rPr>
          <w:i/>
          <w:iCs/>
          <w:sz w:val="20"/>
          <w:szCs w:val="20"/>
          <w:u w:val="single"/>
        </w:rPr>
      </w:pPr>
    </w:p>
    <w:p w:rsidR="00BA0DD9" w:rsidRPr="00D16F49" w:rsidRDefault="00BA0DD9" w:rsidP="00BA0DD9">
      <w:pPr>
        <w:spacing w:before="0"/>
        <w:rPr>
          <w:sz w:val="12"/>
          <w:szCs w:val="12"/>
        </w:rPr>
      </w:pPr>
      <w:r w:rsidRPr="00D02107">
        <w:rPr>
          <w:i/>
          <w:color w:val="800000"/>
        </w:rPr>
        <w:t xml:space="preserve"> </w:t>
      </w:r>
    </w:p>
    <w:tbl>
      <w:tblPr>
        <w:tblW w:w="0" w:type="auto"/>
        <w:tblLook w:val="01E0"/>
      </w:tblPr>
      <w:tblGrid>
        <w:gridCol w:w="1067"/>
        <w:gridCol w:w="8680"/>
      </w:tblGrid>
      <w:tr w:rsidR="00BA0DD9" w:rsidRPr="00D02107" w:rsidTr="00BA0DD9">
        <w:trPr>
          <w:trHeight w:val="935"/>
        </w:trPr>
        <w:tc>
          <w:tcPr>
            <w:tcW w:w="1067" w:type="dxa"/>
          </w:tcPr>
          <w:p w:rsidR="00BA0DD9" w:rsidRPr="00D02107" w:rsidRDefault="00AE4605" w:rsidP="00BA0DD9">
            <w:pPr>
              <w:pStyle w:val="TexteNiveau1"/>
              <w:ind w:left="0"/>
            </w:pPr>
            <w:r>
              <w:rPr>
                <w:noProof/>
                <w:lang w:val="fr-FR"/>
              </w:rPr>
              <w:drawing>
                <wp:anchor distT="0" distB="0" distL="114300" distR="114300" simplePos="0" relativeHeight="251803648" behindDoc="0" locked="0" layoutInCell="1" allowOverlap="1">
                  <wp:simplePos x="0" y="0"/>
                  <wp:positionH relativeFrom="column">
                    <wp:posOffset>5525</wp:posOffset>
                  </wp:positionH>
                  <wp:positionV relativeFrom="paragraph">
                    <wp:posOffset>-1393</wp:posOffset>
                  </wp:positionV>
                  <wp:extent cx="509251" cy="511791"/>
                  <wp:effectExtent l="0" t="0" r="5099" b="0"/>
                  <wp:wrapNone/>
                  <wp:docPr id="1" name="Image 3" descr="LaST (Cobalt) Interne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T (Cobalt) Internet File"/>
                          <pic:cNvPicPr>
                            <a:picLocks noChangeAspect="1" noChangeArrowheads="1"/>
                          </pic:cNvPicPr>
                        </pic:nvPicPr>
                        <pic:blipFill>
                          <a:blip r:embed="rId12" cstate="print"/>
                          <a:srcRect/>
                          <a:stretch>
                            <a:fillRect/>
                          </a:stretch>
                        </pic:blipFill>
                        <pic:spPr bwMode="auto">
                          <a:xfrm>
                            <a:off x="0" y="0"/>
                            <a:ext cx="509251" cy="511791"/>
                          </a:xfrm>
                          <a:prstGeom prst="rect">
                            <a:avLst/>
                          </a:prstGeom>
                          <a:noFill/>
                          <a:ln w="9525">
                            <a:noFill/>
                            <a:miter lim="800000"/>
                            <a:headEnd/>
                            <a:tailEnd/>
                          </a:ln>
                        </pic:spPr>
                      </pic:pic>
                    </a:graphicData>
                  </a:graphic>
                </wp:anchor>
              </w:drawing>
            </w:r>
          </w:p>
        </w:tc>
        <w:tc>
          <w:tcPr>
            <w:tcW w:w="8680" w:type="dxa"/>
          </w:tcPr>
          <w:p w:rsidR="00BA0DD9" w:rsidRDefault="00BA0DD9" w:rsidP="00BA0DD9">
            <w:pPr>
              <w:pStyle w:val="TexteNiveau1"/>
              <w:jc w:val="left"/>
            </w:pPr>
            <w:r w:rsidRPr="00D02107">
              <w:rPr>
                <w:b/>
              </w:rPr>
              <w:t>IPG-</w:t>
            </w:r>
            <w:r>
              <w:rPr>
                <w:b/>
              </w:rPr>
              <w:t>D</w:t>
            </w:r>
            <w:r w:rsidRPr="00D02107">
              <w:rPr>
                <w:b/>
              </w:rPr>
              <w:t>A</w:t>
            </w:r>
            <w:r>
              <w:rPr>
                <w:b/>
              </w:rPr>
              <w:t>F</w:t>
            </w:r>
            <w:r w:rsidRPr="00D02107">
              <w:rPr>
                <w:b/>
              </w:rPr>
              <w:t>-</w:t>
            </w:r>
            <w:r>
              <w:rPr>
                <w:b/>
              </w:rPr>
              <w:t>A2</w:t>
            </w:r>
            <w:r w:rsidRPr="00D02107">
              <w:rPr>
                <w:b/>
              </w:rPr>
              <w:t>-PR-00</w:t>
            </w:r>
            <w:r>
              <w:rPr>
                <w:b/>
              </w:rPr>
              <w:t>1</w:t>
            </w:r>
            <w:r w:rsidR="00B64449">
              <w:t xml:space="preserve"> </w:t>
            </w:r>
            <w:r>
              <w:t xml:space="preserve">Revue de contrat </w:t>
            </w:r>
          </w:p>
          <w:p w:rsidR="00626019" w:rsidRDefault="00626019" w:rsidP="00BA0DD9">
            <w:pPr>
              <w:pStyle w:val="TexteNiveau1"/>
              <w:jc w:val="left"/>
            </w:pPr>
          </w:p>
          <w:p w:rsidR="00626019" w:rsidRPr="006A7F79" w:rsidRDefault="00626019" w:rsidP="00BA0DD9">
            <w:pPr>
              <w:pStyle w:val="TexteNiveau1"/>
              <w:jc w:val="left"/>
            </w:pPr>
          </w:p>
        </w:tc>
      </w:tr>
    </w:tbl>
    <w:p w:rsidR="004B55D3" w:rsidRPr="00D02107" w:rsidRDefault="007A6D31" w:rsidP="00436B6A">
      <w:pPr>
        <w:pStyle w:val="Titre3"/>
        <w:spacing w:before="0"/>
      </w:pPr>
      <w:bookmarkStart w:id="23" w:name="_Toc446408192"/>
      <w:r>
        <w:t>A4</w:t>
      </w:r>
      <w:r w:rsidR="00436B6A">
        <w:t xml:space="preserve">.3 </w:t>
      </w:r>
      <w:r w:rsidR="003D2E17">
        <w:t>É</w:t>
      </w:r>
      <w:r w:rsidR="00436B6A">
        <w:t>thique</w:t>
      </w:r>
      <w:bookmarkEnd w:id="23"/>
    </w:p>
    <w:p w:rsidR="004B55D3" w:rsidRPr="00D02107" w:rsidRDefault="004B55D3" w:rsidP="00F461F9">
      <w:r w:rsidRPr="00D02107">
        <w:t>Afin de garantir les exigences déontologiques inhérentes aux activités d</w:t>
      </w:r>
      <w:r w:rsidR="00F461F9">
        <w:t>es</w:t>
      </w:r>
      <w:r w:rsidRPr="00D02107">
        <w:t xml:space="preserve"> laboratoire</w:t>
      </w:r>
      <w:r w:rsidR="00F461F9">
        <w:t>s</w:t>
      </w:r>
      <w:r w:rsidRPr="00D02107">
        <w:t>, les principes immuables suivants sont respectés :</w:t>
      </w:r>
    </w:p>
    <w:p w:rsidR="00352819" w:rsidRPr="00D02107" w:rsidRDefault="00A807E8" w:rsidP="0004452C">
      <w:pPr>
        <w:pStyle w:val="puce1"/>
        <w:ind w:left="709" w:hanging="283"/>
      </w:pPr>
      <w:r>
        <w:t>Aucun</w:t>
      </w:r>
      <w:r w:rsidR="004B55D3" w:rsidRPr="00D02107">
        <w:t xml:space="preserve"> </w:t>
      </w:r>
      <w:r>
        <w:t xml:space="preserve">conflit d’intérêt potentiel et aucune </w:t>
      </w:r>
      <w:r w:rsidR="004B55D3" w:rsidRPr="00D02107">
        <w:t>considération financière ou politique n’influe sur la réalisation des analyses</w:t>
      </w:r>
      <w:r w:rsidR="00B527DE">
        <w:rPr>
          <w:rFonts w:ascii="Times New Roman" w:hAnsi="Times New Roman"/>
        </w:rPr>
        <w:t xml:space="preserve"> </w:t>
      </w:r>
      <w:r>
        <w:t>et des expertises ;</w:t>
      </w:r>
    </w:p>
    <w:p w:rsidR="00352819" w:rsidRPr="00D02107" w:rsidRDefault="004B55D3" w:rsidP="0004452C">
      <w:pPr>
        <w:pStyle w:val="puce1"/>
        <w:ind w:left="709" w:hanging="283"/>
      </w:pPr>
      <w:r w:rsidRPr="00D02107">
        <w:t>L’intérêt et les besoins du patient sont toujours la considération première</w:t>
      </w:r>
      <w:r w:rsidR="00B527DE">
        <w:t xml:space="preserve"> </w:t>
      </w:r>
      <w:r w:rsidR="00B527DE">
        <w:rPr>
          <w:rFonts w:ascii="Times New Roman" w:hAnsi="Times New Roman"/>
        </w:rPr>
        <w:t>;</w:t>
      </w:r>
    </w:p>
    <w:p w:rsidR="00352819" w:rsidRPr="00D02107" w:rsidRDefault="004B55D3" w:rsidP="0004452C">
      <w:pPr>
        <w:pStyle w:val="puce1"/>
        <w:ind w:left="709" w:hanging="283"/>
      </w:pPr>
      <w:r w:rsidRPr="00D02107">
        <w:t>Tous les patients sont traités équitablement et sans discrimination</w:t>
      </w:r>
      <w:r w:rsidR="00B527DE">
        <w:t xml:space="preserve"> </w:t>
      </w:r>
      <w:r w:rsidRPr="00D02107">
        <w:t>;</w:t>
      </w:r>
    </w:p>
    <w:p w:rsidR="004B55D3" w:rsidRPr="00D02107" w:rsidRDefault="004B55D3" w:rsidP="0004452C">
      <w:pPr>
        <w:pStyle w:val="puce1"/>
        <w:ind w:left="709" w:hanging="283"/>
      </w:pPr>
      <w:r w:rsidRPr="00D02107">
        <w:t>Seules les informations strictement nécessaires à la réalisation de l’analyse et à l’interprétatio</w:t>
      </w:r>
      <w:r w:rsidR="00DF2058" w:rsidRPr="00D02107">
        <w:t>n des résultats sont collectées</w:t>
      </w:r>
      <w:r w:rsidR="00B527DE">
        <w:rPr>
          <w:rFonts w:ascii="Times New Roman" w:hAnsi="Times New Roman"/>
        </w:rPr>
        <w:t xml:space="preserve"> </w:t>
      </w:r>
      <w:r w:rsidR="00DF2058" w:rsidRPr="00D02107">
        <w:t>;</w:t>
      </w:r>
    </w:p>
    <w:p w:rsidR="00DF2058" w:rsidRPr="00D02107" w:rsidRDefault="00DF2058" w:rsidP="0004452C">
      <w:pPr>
        <w:pStyle w:val="puce1"/>
        <w:ind w:left="709" w:hanging="283"/>
      </w:pPr>
      <w:r w:rsidRPr="00D02107">
        <w:t>Tout le personnel du laboratoire s’engage à respecter la confidentialité des informations médicale</w:t>
      </w:r>
      <w:r w:rsidR="00C914B4">
        <w:t>s</w:t>
      </w:r>
      <w:r w:rsidRPr="00D02107">
        <w:t xml:space="preserve"> qu’il pourrait être amené à </w:t>
      </w:r>
      <w:r w:rsidR="00486147" w:rsidRPr="00D02107">
        <w:t>connaitre</w:t>
      </w:r>
      <w:r w:rsidRPr="00D02107">
        <w:t xml:space="preserve"> dans le cadre</w:t>
      </w:r>
      <w:r w:rsidR="00B8430D" w:rsidRPr="00D02107">
        <w:t xml:space="preserve"> de l’exercice de ses fonctions</w:t>
      </w:r>
      <w:r w:rsidR="00626019">
        <w:t xml:space="preserve"> ;</w:t>
      </w:r>
    </w:p>
    <w:p w:rsidR="00635046" w:rsidRDefault="00B8430D" w:rsidP="0004452C">
      <w:pPr>
        <w:pStyle w:val="puce1"/>
        <w:ind w:left="709" w:hanging="283"/>
      </w:pPr>
      <w:r w:rsidRPr="00D02107">
        <w:t>Un paragraphe concernant la non-opposition à l’utilisation ultérieure des échantillons biologiques figure sur les fiches de renseignements jointes à chaque prélèvement</w:t>
      </w:r>
      <w:r w:rsidR="000C1994">
        <w:t xml:space="preserve"> </w:t>
      </w:r>
      <w:proofErr w:type="gramStart"/>
      <w:r w:rsidR="000C1994">
        <w:t>concerné</w:t>
      </w:r>
      <w:proofErr w:type="gramEnd"/>
      <w:r w:rsidR="00626019">
        <w:t>.</w:t>
      </w:r>
    </w:p>
    <w:tbl>
      <w:tblPr>
        <w:tblW w:w="0" w:type="auto"/>
        <w:tblLook w:val="01E0"/>
      </w:tblPr>
      <w:tblGrid>
        <w:gridCol w:w="1067"/>
        <w:gridCol w:w="8680"/>
      </w:tblGrid>
      <w:tr w:rsidR="00635046" w:rsidRPr="00D02107" w:rsidTr="00320212">
        <w:trPr>
          <w:trHeight w:val="935"/>
        </w:trPr>
        <w:tc>
          <w:tcPr>
            <w:tcW w:w="1067" w:type="dxa"/>
          </w:tcPr>
          <w:p w:rsidR="00635046" w:rsidRPr="00D02107" w:rsidRDefault="00635046" w:rsidP="00320212">
            <w:pPr>
              <w:pStyle w:val="TexteNiveau1"/>
              <w:ind w:left="0"/>
            </w:pPr>
            <w:r w:rsidRPr="00D02107">
              <w:rPr>
                <w:noProof/>
                <w:lang w:val="fr-FR"/>
              </w:rPr>
              <w:drawing>
                <wp:anchor distT="0" distB="0" distL="114300" distR="114300" simplePos="0" relativeHeight="251745280" behindDoc="0" locked="0" layoutInCell="1" allowOverlap="1">
                  <wp:simplePos x="0" y="0"/>
                  <wp:positionH relativeFrom="column">
                    <wp:posOffset>5525</wp:posOffset>
                  </wp:positionH>
                  <wp:positionV relativeFrom="paragraph">
                    <wp:posOffset>-1393</wp:posOffset>
                  </wp:positionV>
                  <wp:extent cx="509251" cy="511791"/>
                  <wp:effectExtent l="0" t="0" r="5099" b="0"/>
                  <wp:wrapNone/>
                  <wp:docPr id="44" name="Image 3" descr="LaST (Cobalt) Interne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T (Cobalt) Internet File"/>
                          <pic:cNvPicPr>
                            <a:picLocks noChangeAspect="1" noChangeArrowheads="1"/>
                          </pic:cNvPicPr>
                        </pic:nvPicPr>
                        <pic:blipFill>
                          <a:blip r:embed="rId12" cstate="print"/>
                          <a:srcRect/>
                          <a:stretch>
                            <a:fillRect/>
                          </a:stretch>
                        </pic:blipFill>
                        <pic:spPr bwMode="auto">
                          <a:xfrm>
                            <a:off x="0" y="0"/>
                            <a:ext cx="509251" cy="511791"/>
                          </a:xfrm>
                          <a:prstGeom prst="rect">
                            <a:avLst/>
                          </a:prstGeom>
                          <a:noFill/>
                          <a:ln w="9525">
                            <a:noFill/>
                            <a:miter lim="800000"/>
                            <a:headEnd/>
                            <a:tailEnd/>
                          </a:ln>
                        </pic:spPr>
                      </pic:pic>
                    </a:graphicData>
                  </a:graphic>
                </wp:anchor>
              </w:drawing>
            </w:r>
          </w:p>
        </w:tc>
        <w:tc>
          <w:tcPr>
            <w:tcW w:w="8680" w:type="dxa"/>
          </w:tcPr>
          <w:p w:rsidR="00570CFF" w:rsidRDefault="00570CFF" w:rsidP="00635046">
            <w:pPr>
              <w:pStyle w:val="TexteNiveau1"/>
            </w:pPr>
            <w:r>
              <w:rPr>
                <w:b/>
              </w:rPr>
              <w:t>IPG-HSQ-I3-PR</w:t>
            </w:r>
            <w:r w:rsidRPr="00D02107">
              <w:rPr>
                <w:b/>
              </w:rPr>
              <w:t>-00</w:t>
            </w:r>
            <w:r>
              <w:rPr>
                <w:b/>
              </w:rPr>
              <w:t xml:space="preserve">1 </w:t>
            </w:r>
            <w:r>
              <w:t>Maitrise de la confidentialité</w:t>
            </w:r>
          </w:p>
          <w:p w:rsidR="00635046" w:rsidRDefault="001D060C" w:rsidP="00436FF9">
            <w:pPr>
              <w:pStyle w:val="TexteNiveau1"/>
              <w:rPr>
                <w:rFonts w:eastAsiaTheme="minorHAnsi" w:cs="Arial"/>
                <w:lang w:val="fr-FR" w:eastAsia="en-US"/>
              </w:rPr>
            </w:pPr>
            <w:r w:rsidRPr="001D060C">
              <w:rPr>
                <w:rFonts w:eastAsiaTheme="minorHAnsi" w:cs="Arial"/>
                <w:b/>
                <w:lang w:val="fr-FR" w:eastAsia="en-US"/>
              </w:rPr>
              <w:t>IPG-HSQ-A4-DX-001</w:t>
            </w:r>
            <w:r w:rsidR="00436FF9">
              <w:rPr>
                <w:rFonts w:eastAsiaTheme="minorHAnsi" w:cs="Arial"/>
                <w:b/>
                <w:lang w:val="fr-FR" w:eastAsia="en-US"/>
              </w:rPr>
              <w:t xml:space="preserve"> </w:t>
            </w:r>
            <w:r w:rsidR="00436FF9" w:rsidRPr="00436FF9">
              <w:rPr>
                <w:rFonts w:eastAsiaTheme="minorHAnsi" w:cs="Arial"/>
                <w:lang w:val="fr-FR" w:eastAsia="en-US"/>
              </w:rPr>
              <w:t>Charte d'éthique de l'Institut Pasteur</w:t>
            </w:r>
          </w:p>
          <w:p w:rsidR="00626019" w:rsidRPr="00436FF9" w:rsidRDefault="00626019" w:rsidP="00436FF9">
            <w:pPr>
              <w:pStyle w:val="TexteNiveau1"/>
              <w:rPr>
                <w:b/>
              </w:rPr>
            </w:pPr>
          </w:p>
        </w:tc>
      </w:tr>
    </w:tbl>
    <w:p w:rsidR="00626019" w:rsidRPr="00D02107" w:rsidRDefault="00626019" w:rsidP="00BB2042"/>
    <w:tbl>
      <w:tblPr>
        <w:tblW w:w="0" w:type="auto"/>
        <w:tblBorders>
          <w:insideH w:val="single" w:sz="4" w:space="0" w:color="auto"/>
          <w:insideV w:val="single" w:sz="4" w:space="0" w:color="auto"/>
        </w:tblBorders>
        <w:shd w:val="clear" w:color="auto" w:fill="99CCFF"/>
        <w:tblLook w:val="01E0"/>
      </w:tblPr>
      <w:tblGrid>
        <w:gridCol w:w="9747"/>
      </w:tblGrid>
      <w:tr w:rsidR="004B55D3" w:rsidRPr="00A807E8" w:rsidTr="009F5F0B">
        <w:tc>
          <w:tcPr>
            <w:tcW w:w="9747" w:type="dxa"/>
            <w:shd w:val="clear" w:color="auto" w:fill="99CCFF"/>
          </w:tcPr>
          <w:p w:rsidR="004B55D3" w:rsidRPr="00A807E8" w:rsidRDefault="00570CFF" w:rsidP="00D040B3">
            <w:pPr>
              <w:pStyle w:val="Titre1"/>
              <w:rPr>
                <w:sz w:val="28"/>
              </w:rPr>
            </w:pPr>
            <w:bookmarkStart w:id="24" w:name="_Toc446408193"/>
            <w:r w:rsidRPr="00A807E8">
              <w:rPr>
                <w:sz w:val="28"/>
              </w:rPr>
              <w:t xml:space="preserve">B / PROCESSUS </w:t>
            </w:r>
            <w:r w:rsidR="00C914B4" w:rsidRPr="00A807E8">
              <w:rPr>
                <w:sz w:val="28"/>
              </w:rPr>
              <w:t xml:space="preserve">DE </w:t>
            </w:r>
            <w:r w:rsidR="004B55D3" w:rsidRPr="00A807E8">
              <w:rPr>
                <w:sz w:val="28"/>
              </w:rPr>
              <w:t>SUIVI DU SYST</w:t>
            </w:r>
            <w:r w:rsidR="003D2E17" w:rsidRPr="00A807E8">
              <w:rPr>
                <w:sz w:val="28"/>
              </w:rPr>
              <w:t>È</w:t>
            </w:r>
            <w:r w:rsidR="004B55D3" w:rsidRPr="00A807E8">
              <w:rPr>
                <w:sz w:val="28"/>
              </w:rPr>
              <w:t>ME QUALIT</w:t>
            </w:r>
            <w:r w:rsidR="00F01E59" w:rsidRPr="00A807E8">
              <w:rPr>
                <w:sz w:val="28"/>
              </w:rPr>
              <w:t>É</w:t>
            </w:r>
            <w:bookmarkEnd w:id="24"/>
          </w:p>
        </w:tc>
      </w:tr>
    </w:tbl>
    <w:p w:rsidR="00FB7539" w:rsidRPr="00D02107" w:rsidRDefault="00FB7539" w:rsidP="00A56564">
      <w:pPr>
        <w:spacing w:before="0"/>
      </w:pPr>
      <w:bookmarkStart w:id="25" w:name="_Toc16562265"/>
      <w:bookmarkStart w:id="26" w:name="_Toc16562950"/>
    </w:p>
    <w:p w:rsidR="00A56564" w:rsidRDefault="004B55D3" w:rsidP="00987A26">
      <w:pPr>
        <w:spacing w:before="0"/>
      </w:pPr>
      <w:r w:rsidRPr="00D02107">
        <w:t xml:space="preserve">La </w:t>
      </w:r>
      <w:r w:rsidR="00C914B4">
        <w:t>d</w:t>
      </w:r>
      <w:r w:rsidR="00C914B4" w:rsidRPr="00D02107">
        <w:t xml:space="preserve">irection </w:t>
      </w:r>
      <w:r w:rsidRPr="00D02107">
        <w:t>du laboratoire a mis en place des dispositions pour recueillir les données nécessaires au suiv</w:t>
      </w:r>
      <w:r w:rsidR="00EE474E">
        <w:t>i, à la surveillance</w:t>
      </w:r>
      <w:r w:rsidRPr="00D02107">
        <w:t xml:space="preserve"> et à l’analyse du fonctionnement d</w:t>
      </w:r>
      <w:r w:rsidR="00C914B4">
        <w:t>u</w:t>
      </w:r>
      <w:r w:rsidRPr="00D02107">
        <w:t xml:space="preserve"> système qualité</w:t>
      </w:r>
      <w:r w:rsidR="00C914B4">
        <w:t xml:space="preserve">. L’analyse de ces indicateurs permet </w:t>
      </w:r>
      <w:r w:rsidR="00FB1C44">
        <w:t xml:space="preserve">de </w:t>
      </w:r>
      <w:r w:rsidR="00C914B4">
        <w:t>définir,</w:t>
      </w:r>
      <w:r w:rsidRPr="00D02107">
        <w:t xml:space="preserve"> à chaque fois que cela est </w:t>
      </w:r>
      <w:r w:rsidR="00C914B4">
        <w:t xml:space="preserve">nécessaire et </w:t>
      </w:r>
      <w:r w:rsidRPr="00D02107">
        <w:t>possible</w:t>
      </w:r>
      <w:r w:rsidR="00C914B4">
        <w:t>,</w:t>
      </w:r>
      <w:r w:rsidRPr="00D02107">
        <w:t xml:space="preserve"> </w:t>
      </w:r>
      <w:r w:rsidR="00C914B4">
        <w:t>d</w:t>
      </w:r>
      <w:r w:rsidR="00C914B4" w:rsidRPr="00D02107">
        <w:t xml:space="preserve">es </w:t>
      </w:r>
      <w:r w:rsidRPr="00D02107">
        <w:t xml:space="preserve">actions d’amélioration pertinentes. Ces actions sont planifiées et suivies jusqu’à leur aboutissement (évaluation de l’efficacité). </w:t>
      </w:r>
    </w:p>
    <w:p w:rsidR="00626019" w:rsidRPr="00D02107" w:rsidRDefault="00626019" w:rsidP="00987A26">
      <w:pPr>
        <w:spacing w:before="0"/>
      </w:pPr>
    </w:p>
    <w:p w:rsidR="004B55D3" w:rsidRPr="00A807E8" w:rsidRDefault="00636DB3" w:rsidP="00636DB3">
      <w:pPr>
        <w:pStyle w:val="Titre2"/>
        <w:rPr>
          <w:sz w:val="28"/>
        </w:rPr>
      </w:pPr>
      <w:bookmarkStart w:id="27" w:name="_Toc446408194"/>
      <w:bookmarkEnd w:id="25"/>
      <w:bookmarkEnd w:id="26"/>
      <w:r w:rsidRPr="00A807E8">
        <w:rPr>
          <w:sz w:val="28"/>
        </w:rPr>
        <w:t xml:space="preserve">B1. </w:t>
      </w:r>
      <w:r w:rsidR="004B55D3" w:rsidRPr="00A807E8">
        <w:rPr>
          <w:sz w:val="28"/>
        </w:rPr>
        <w:t xml:space="preserve">Suivi de la satisfaction </w:t>
      </w:r>
      <w:r w:rsidR="00CC7575" w:rsidRPr="00A807E8">
        <w:rPr>
          <w:sz w:val="28"/>
        </w:rPr>
        <w:t xml:space="preserve">des patients, des préleveurs et </w:t>
      </w:r>
      <w:r w:rsidR="004B55D3" w:rsidRPr="00A807E8">
        <w:rPr>
          <w:sz w:val="28"/>
        </w:rPr>
        <w:t>des p</w:t>
      </w:r>
      <w:r w:rsidR="00FB7539" w:rsidRPr="00A807E8">
        <w:rPr>
          <w:sz w:val="28"/>
        </w:rPr>
        <w:t>rescripteur</w:t>
      </w:r>
      <w:r w:rsidR="004B55D3" w:rsidRPr="00A807E8">
        <w:rPr>
          <w:sz w:val="28"/>
        </w:rPr>
        <w:t>s</w:t>
      </w:r>
      <w:bookmarkEnd w:id="27"/>
    </w:p>
    <w:p w:rsidR="004B55D3" w:rsidRPr="00F461F9" w:rsidRDefault="004B55D3" w:rsidP="00F461F9">
      <w:pPr>
        <w:rPr>
          <w:bCs/>
        </w:rPr>
      </w:pPr>
      <w:r w:rsidRPr="00F461F9">
        <w:t>Tout membre d</w:t>
      </w:r>
      <w:r w:rsidR="006A2FC0">
        <w:t>e l’IPG</w:t>
      </w:r>
      <w:r w:rsidRPr="00F461F9">
        <w:t xml:space="preserve"> confronté à une réclamation d’un</w:t>
      </w:r>
      <w:r w:rsidR="00CC7575" w:rsidRPr="00F461F9">
        <w:t xml:space="preserve"> patient, d’un préleveur, d’un </w:t>
      </w:r>
      <w:r w:rsidRPr="00F461F9">
        <w:t>prescripteur</w:t>
      </w:r>
      <w:r w:rsidR="00C914B4">
        <w:t xml:space="preserve"> ou d’un tiers en général,</w:t>
      </w:r>
      <w:r w:rsidRPr="00F461F9">
        <w:t xml:space="preserve"> la traite conformément à la </w:t>
      </w:r>
      <w:r w:rsidRPr="00F461F9">
        <w:rPr>
          <w:bCs/>
        </w:rPr>
        <w:t>procédure de</w:t>
      </w:r>
      <w:r w:rsidRPr="00F461F9">
        <w:rPr>
          <w:b/>
        </w:rPr>
        <w:t xml:space="preserve"> </w:t>
      </w:r>
      <w:r w:rsidRPr="00F461F9">
        <w:rPr>
          <w:bCs/>
        </w:rPr>
        <w:t>Traitement des réclamations.</w:t>
      </w:r>
    </w:p>
    <w:p w:rsidR="001A0004" w:rsidRPr="00C9576F" w:rsidRDefault="004B55D3" w:rsidP="00F461F9">
      <w:r w:rsidRPr="00C9576F">
        <w:t>Le</w:t>
      </w:r>
      <w:r w:rsidR="00CC5548">
        <w:t>s</w:t>
      </w:r>
      <w:r w:rsidRPr="00C9576F">
        <w:t xml:space="preserve"> laboratoire</w:t>
      </w:r>
      <w:r w:rsidR="00CC5548">
        <w:t>s</w:t>
      </w:r>
      <w:r w:rsidRPr="00C9576F">
        <w:t xml:space="preserve"> réalise</w:t>
      </w:r>
      <w:r w:rsidR="00C731CF">
        <w:t>nt</w:t>
      </w:r>
      <w:r w:rsidRPr="00C9576F">
        <w:t xml:space="preserve"> par ailleurs des enquêtes de satisfaction (au moins une fois par an)</w:t>
      </w:r>
      <w:r w:rsidR="00C914B4">
        <w:t xml:space="preserve"> et met</w:t>
      </w:r>
      <w:r w:rsidR="00537B9B">
        <w:t xml:space="preserve">tent </w:t>
      </w:r>
      <w:r w:rsidR="00C914B4">
        <w:t xml:space="preserve">à disposition des tiers </w:t>
      </w:r>
      <w:r w:rsidR="001A0004">
        <w:t xml:space="preserve">une adresse mail : </w:t>
      </w:r>
      <w:hyperlink r:id="rId40" w:history="1">
        <w:r w:rsidR="00CC7575" w:rsidRPr="005A6D62">
          <w:rPr>
            <w:rStyle w:val="Lienhypertexte"/>
            <w:rFonts w:ascii="Arial" w:hAnsi="Arial" w:cs="Arial"/>
            <w:sz w:val="22"/>
            <w:szCs w:val="22"/>
          </w:rPr>
          <w:t>satisfaction@pasteur-cayenne.fr</w:t>
        </w:r>
      </w:hyperlink>
      <w:r w:rsidR="001A0004">
        <w:t xml:space="preserve"> </w:t>
      </w:r>
      <w:r w:rsidR="00C914B4">
        <w:t>visant à collecter toutes les réclamations</w:t>
      </w:r>
      <w:r w:rsidR="001A0004">
        <w:t>.</w:t>
      </w:r>
    </w:p>
    <w:p w:rsidR="00635046" w:rsidRDefault="004B55D3" w:rsidP="00F461F9">
      <w:r w:rsidRPr="00C9576F">
        <w:t xml:space="preserve">Tous les retours (enquêtes et réclamations) sont analysés </w:t>
      </w:r>
      <w:r w:rsidR="000A0304">
        <w:t>par le</w:t>
      </w:r>
      <w:r w:rsidR="00413376">
        <w:t xml:space="preserve"> r</w:t>
      </w:r>
      <w:r w:rsidR="000A0304">
        <w:t>esponsable</w:t>
      </w:r>
      <w:r w:rsidR="00413376">
        <w:t xml:space="preserve"> qualité ou les responsables de</w:t>
      </w:r>
      <w:r w:rsidR="00732290">
        <w:t xml:space="preserve"> laboratoire</w:t>
      </w:r>
      <w:r w:rsidR="00413376">
        <w:t xml:space="preserve"> </w:t>
      </w:r>
      <w:r w:rsidR="00030BB1">
        <w:t>(avec l’aide des correspondants qualité) afin de</w:t>
      </w:r>
      <w:r w:rsidR="00030BB1" w:rsidRPr="00C9576F">
        <w:t xml:space="preserve"> </w:t>
      </w:r>
      <w:r w:rsidRPr="00C9576F">
        <w:t xml:space="preserve">déterminer et planifier les éventuelles actions d’amélioration </w:t>
      </w:r>
      <w:r w:rsidR="00C914B4">
        <w:t>à mettre en place</w:t>
      </w:r>
      <w:r w:rsidRPr="00C9576F">
        <w:t xml:space="preserve">. </w:t>
      </w:r>
    </w:p>
    <w:p w:rsidR="00635046" w:rsidRDefault="00635046" w:rsidP="00635046">
      <w:pPr>
        <w:spacing w:before="0"/>
        <w:rPr>
          <w:sz w:val="12"/>
          <w:szCs w:val="12"/>
        </w:rPr>
      </w:pPr>
    </w:p>
    <w:tbl>
      <w:tblPr>
        <w:tblW w:w="0" w:type="auto"/>
        <w:tblLook w:val="01E0"/>
      </w:tblPr>
      <w:tblGrid>
        <w:gridCol w:w="1067"/>
        <w:gridCol w:w="8680"/>
      </w:tblGrid>
      <w:tr w:rsidR="00635046" w:rsidRPr="00D02107" w:rsidTr="00320212">
        <w:trPr>
          <w:trHeight w:val="935"/>
        </w:trPr>
        <w:tc>
          <w:tcPr>
            <w:tcW w:w="1067" w:type="dxa"/>
          </w:tcPr>
          <w:p w:rsidR="00635046" w:rsidRPr="00D02107" w:rsidRDefault="00635046" w:rsidP="00320212">
            <w:pPr>
              <w:pStyle w:val="TexteNiveau1"/>
              <w:ind w:left="0"/>
            </w:pPr>
            <w:r w:rsidRPr="00D02107">
              <w:rPr>
                <w:noProof/>
                <w:lang w:val="fr-FR"/>
              </w:rPr>
              <w:drawing>
                <wp:anchor distT="0" distB="0" distL="114300" distR="114300" simplePos="0" relativeHeight="251749376" behindDoc="0" locked="0" layoutInCell="1" allowOverlap="1">
                  <wp:simplePos x="0" y="0"/>
                  <wp:positionH relativeFrom="column">
                    <wp:posOffset>5525</wp:posOffset>
                  </wp:positionH>
                  <wp:positionV relativeFrom="paragraph">
                    <wp:posOffset>-1393</wp:posOffset>
                  </wp:positionV>
                  <wp:extent cx="509251" cy="511791"/>
                  <wp:effectExtent l="0" t="0" r="5099" b="0"/>
                  <wp:wrapNone/>
                  <wp:docPr id="48" name="Image 3" descr="LaST (Cobalt) Interne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T (Cobalt) Internet File"/>
                          <pic:cNvPicPr>
                            <a:picLocks noChangeAspect="1" noChangeArrowheads="1"/>
                          </pic:cNvPicPr>
                        </pic:nvPicPr>
                        <pic:blipFill>
                          <a:blip r:embed="rId12" cstate="print"/>
                          <a:srcRect/>
                          <a:stretch>
                            <a:fillRect/>
                          </a:stretch>
                        </pic:blipFill>
                        <pic:spPr bwMode="auto">
                          <a:xfrm>
                            <a:off x="0" y="0"/>
                            <a:ext cx="509251" cy="511791"/>
                          </a:xfrm>
                          <a:prstGeom prst="rect">
                            <a:avLst/>
                          </a:prstGeom>
                          <a:noFill/>
                          <a:ln w="9525">
                            <a:noFill/>
                            <a:miter lim="800000"/>
                            <a:headEnd/>
                            <a:tailEnd/>
                          </a:ln>
                        </pic:spPr>
                      </pic:pic>
                    </a:graphicData>
                  </a:graphic>
                </wp:anchor>
              </w:drawing>
            </w:r>
          </w:p>
        </w:tc>
        <w:tc>
          <w:tcPr>
            <w:tcW w:w="8680" w:type="dxa"/>
          </w:tcPr>
          <w:p w:rsidR="00635046" w:rsidRDefault="00030BB1" w:rsidP="00635046">
            <w:pPr>
              <w:pStyle w:val="TexteNiveau1"/>
              <w:jc w:val="left"/>
            </w:pPr>
            <w:r>
              <w:rPr>
                <w:b/>
              </w:rPr>
              <w:t>IPG</w:t>
            </w:r>
            <w:r w:rsidR="00635046" w:rsidRPr="00FB7539">
              <w:rPr>
                <w:b/>
              </w:rPr>
              <w:t>-</w:t>
            </w:r>
            <w:r>
              <w:rPr>
                <w:b/>
              </w:rPr>
              <w:t>HSQ</w:t>
            </w:r>
            <w:r w:rsidR="00635046" w:rsidRPr="00FB7539">
              <w:rPr>
                <w:b/>
              </w:rPr>
              <w:t>-B1-PR-001</w:t>
            </w:r>
            <w:r w:rsidR="00C65F4C">
              <w:rPr>
                <w:b/>
              </w:rPr>
              <w:t xml:space="preserve"> </w:t>
            </w:r>
            <w:r w:rsidR="007C1997">
              <w:t>Gestion</w:t>
            </w:r>
            <w:r w:rsidR="007C1997" w:rsidRPr="00FB7539">
              <w:t xml:space="preserve"> </w:t>
            </w:r>
            <w:r w:rsidR="00635046" w:rsidRPr="00FB7539">
              <w:t xml:space="preserve">des réclamations </w:t>
            </w:r>
          </w:p>
          <w:p w:rsidR="00A56564" w:rsidRPr="006A7F79" w:rsidRDefault="00635046" w:rsidP="001158AC">
            <w:pPr>
              <w:pStyle w:val="TexteNiveau1"/>
              <w:jc w:val="left"/>
            </w:pPr>
            <w:r>
              <w:rPr>
                <w:b/>
              </w:rPr>
              <w:t>IPG</w:t>
            </w:r>
            <w:r w:rsidRPr="00FB7539">
              <w:rPr>
                <w:b/>
              </w:rPr>
              <w:t>-</w:t>
            </w:r>
            <w:r>
              <w:rPr>
                <w:b/>
              </w:rPr>
              <w:t>HSQ</w:t>
            </w:r>
            <w:r w:rsidRPr="00FB7539">
              <w:rPr>
                <w:b/>
              </w:rPr>
              <w:t>-B1-</w:t>
            </w:r>
            <w:r w:rsidR="00FD01C4">
              <w:rPr>
                <w:b/>
              </w:rPr>
              <w:t>IN</w:t>
            </w:r>
            <w:r w:rsidRPr="00FB7539">
              <w:rPr>
                <w:b/>
              </w:rPr>
              <w:t>-</w:t>
            </w:r>
            <w:r w:rsidR="00FD01C4" w:rsidRPr="00FB7539">
              <w:rPr>
                <w:b/>
              </w:rPr>
              <w:t>00</w:t>
            </w:r>
            <w:r w:rsidR="00FD01C4">
              <w:rPr>
                <w:b/>
              </w:rPr>
              <w:t>1</w:t>
            </w:r>
            <w:r w:rsidR="00A26A40">
              <w:rPr>
                <w:color w:val="333399"/>
              </w:rPr>
              <w:t xml:space="preserve"> </w:t>
            </w:r>
            <w:r w:rsidR="00FD01C4" w:rsidRPr="002C2DC1">
              <w:t xml:space="preserve">Circuit des </w:t>
            </w:r>
            <w:r w:rsidR="007515E4">
              <w:t>e</w:t>
            </w:r>
            <w:r w:rsidRPr="002C2DC1">
              <w:t>nquête</w:t>
            </w:r>
            <w:r w:rsidR="007515E4">
              <w:t>s</w:t>
            </w:r>
            <w:r w:rsidRPr="002C2DC1">
              <w:t xml:space="preserve"> de satisfaction</w:t>
            </w:r>
            <w:r>
              <w:t xml:space="preserve"> </w:t>
            </w:r>
          </w:p>
        </w:tc>
      </w:tr>
    </w:tbl>
    <w:p w:rsidR="007515E4" w:rsidRDefault="007515E4" w:rsidP="00636DB3">
      <w:pPr>
        <w:pStyle w:val="Titre2"/>
      </w:pPr>
      <w:bookmarkStart w:id="28" w:name="_Toc356265594"/>
    </w:p>
    <w:p w:rsidR="004B55D3" w:rsidRPr="00A807E8" w:rsidRDefault="004B55D3" w:rsidP="00636DB3">
      <w:pPr>
        <w:pStyle w:val="Titre2"/>
        <w:rPr>
          <w:sz w:val="28"/>
        </w:rPr>
      </w:pPr>
      <w:bookmarkStart w:id="29" w:name="_Toc446408195"/>
      <w:r w:rsidRPr="00A807E8">
        <w:rPr>
          <w:sz w:val="28"/>
        </w:rPr>
        <w:t>B2.</w:t>
      </w:r>
      <w:r w:rsidR="00636DB3" w:rsidRPr="00A807E8">
        <w:rPr>
          <w:sz w:val="28"/>
        </w:rPr>
        <w:t xml:space="preserve"> </w:t>
      </w:r>
      <w:r w:rsidRPr="00A807E8">
        <w:rPr>
          <w:sz w:val="28"/>
        </w:rPr>
        <w:t>Suivi des indicateurs</w:t>
      </w:r>
      <w:bookmarkEnd w:id="28"/>
      <w:bookmarkEnd w:id="29"/>
    </w:p>
    <w:p w:rsidR="004B55D3" w:rsidRPr="00F461F9" w:rsidRDefault="00FB1C44" w:rsidP="003E7CDF">
      <w:r>
        <w:t>Un tableau de bord incluant l’ensemble des indicateurs qualité a été mis en place. Son analyse</w:t>
      </w:r>
      <w:r w:rsidR="004B55D3" w:rsidRPr="00F461F9">
        <w:t xml:space="preserve"> a minima </w:t>
      </w:r>
      <w:r>
        <w:t xml:space="preserve">annuelle, </w:t>
      </w:r>
      <w:r w:rsidR="004B55D3" w:rsidRPr="00F461F9">
        <w:t xml:space="preserve">lors de chaque </w:t>
      </w:r>
      <w:r w:rsidR="00857923">
        <w:t>revue de</w:t>
      </w:r>
      <w:r w:rsidR="00857923" w:rsidRPr="00F461F9">
        <w:t xml:space="preserve"> </w:t>
      </w:r>
      <w:r w:rsidR="004B55D3" w:rsidRPr="00F461F9">
        <w:t>qualité, permet :</w:t>
      </w:r>
    </w:p>
    <w:p w:rsidR="004B55D3" w:rsidRDefault="004B55D3" w:rsidP="0004452C">
      <w:pPr>
        <w:pStyle w:val="puce1"/>
        <w:ind w:left="709" w:hanging="283"/>
      </w:pPr>
      <w:r w:rsidRPr="00F461F9">
        <w:t xml:space="preserve">de </w:t>
      </w:r>
      <w:r w:rsidR="00FB1C44">
        <w:t>vérifier</w:t>
      </w:r>
      <w:r w:rsidR="00FB1C44" w:rsidRPr="00F461F9">
        <w:t xml:space="preserve"> </w:t>
      </w:r>
      <w:r w:rsidRPr="00F461F9">
        <w:t>le bon fonctionnement</w:t>
      </w:r>
      <w:r w:rsidRPr="00C9576F">
        <w:t xml:space="preserve"> du laboratoire</w:t>
      </w:r>
      <w:r>
        <w:t xml:space="preserve"> </w:t>
      </w:r>
      <w:r w:rsidR="008B078B">
        <w:t>;</w:t>
      </w:r>
    </w:p>
    <w:p w:rsidR="004B55D3" w:rsidRDefault="004B55D3" w:rsidP="0004452C">
      <w:pPr>
        <w:pStyle w:val="puce1"/>
        <w:ind w:left="709" w:hanging="283"/>
      </w:pPr>
      <w:r>
        <w:t>d’évaluer la qualité des prestations</w:t>
      </w:r>
      <w:r w:rsidRPr="00C9576F">
        <w:t xml:space="preserve"> </w:t>
      </w:r>
      <w:r w:rsidR="008B078B">
        <w:t>;</w:t>
      </w:r>
    </w:p>
    <w:p w:rsidR="003E7CDF" w:rsidRDefault="004B55D3" w:rsidP="0004452C">
      <w:pPr>
        <w:pStyle w:val="puce1"/>
        <w:ind w:left="709" w:hanging="283"/>
      </w:pPr>
      <w:r>
        <w:t xml:space="preserve">de </w:t>
      </w:r>
      <w:r w:rsidR="00FB1C44">
        <w:t>vérifier que les objectifs</w:t>
      </w:r>
      <w:r w:rsidRPr="00C9576F">
        <w:t xml:space="preserve"> fixés dans le cadre de la politique qualité du laboratoire</w:t>
      </w:r>
      <w:r w:rsidR="00FB1C44">
        <w:t xml:space="preserve"> ont été atteints</w:t>
      </w:r>
      <w:r w:rsidRPr="00C9576F">
        <w:t>.</w:t>
      </w:r>
    </w:p>
    <w:tbl>
      <w:tblPr>
        <w:tblW w:w="0" w:type="auto"/>
        <w:tblLook w:val="01E0"/>
      </w:tblPr>
      <w:tblGrid>
        <w:gridCol w:w="1067"/>
        <w:gridCol w:w="8680"/>
      </w:tblGrid>
      <w:tr w:rsidR="003E7CDF" w:rsidRPr="00D02107" w:rsidTr="00320212">
        <w:trPr>
          <w:trHeight w:val="935"/>
        </w:trPr>
        <w:tc>
          <w:tcPr>
            <w:tcW w:w="1067" w:type="dxa"/>
          </w:tcPr>
          <w:p w:rsidR="003E7CDF" w:rsidRPr="00D02107" w:rsidRDefault="003E7CDF" w:rsidP="00320212">
            <w:pPr>
              <w:pStyle w:val="TexteNiveau1"/>
              <w:ind w:left="0"/>
            </w:pPr>
            <w:r w:rsidRPr="00D02107">
              <w:rPr>
                <w:noProof/>
                <w:lang w:val="fr-FR"/>
              </w:rPr>
              <w:drawing>
                <wp:anchor distT="0" distB="0" distL="114300" distR="114300" simplePos="0" relativeHeight="251751424" behindDoc="0" locked="0" layoutInCell="1" allowOverlap="1">
                  <wp:simplePos x="0" y="0"/>
                  <wp:positionH relativeFrom="column">
                    <wp:posOffset>5525</wp:posOffset>
                  </wp:positionH>
                  <wp:positionV relativeFrom="paragraph">
                    <wp:posOffset>-1393</wp:posOffset>
                  </wp:positionV>
                  <wp:extent cx="509251" cy="511791"/>
                  <wp:effectExtent l="0" t="0" r="5099" b="0"/>
                  <wp:wrapNone/>
                  <wp:docPr id="59" name="Image 3" descr="LaST (Cobalt) Interne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T (Cobalt) Internet File"/>
                          <pic:cNvPicPr>
                            <a:picLocks noChangeAspect="1" noChangeArrowheads="1"/>
                          </pic:cNvPicPr>
                        </pic:nvPicPr>
                        <pic:blipFill>
                          <a:blip r:embed="rId12" cstate="print"/>
                          <a:srcRect/>
                          <a:stretch>
                            <a:fillRect/>
                          </a:stretch>
                        </pic:blipFill>
                        <pic:spPr bwMode="auto">
                          <a:xfrm>
                            <a:off x="0" y="0"/>
                            <a:ext cx="509251" cy="511791"/>
                          </a:xfrm>
                          <a:prstGeom prst="rect">
                            <a:avLst/>
                          </a:prstGeom>
                          <a:noFill/>
                          <a:ln w="9525">
                            <a:noFill/>
                            <a:miter lim="800000"/>
                            <a:headEnd/>
                            <a:tailEnd/>
                          </a:ln>
                        </pic:spPr>
                      </pic:pic>
                    </a:graphicData>
                  </a:graphic>
                </wp:anchor>
              </w:drawing>
            </w:r>
          </w:p>
        </w:tc>
        <w:tc>
          <w:tcPr>
            <w:tcW w:w="8680" w:type="dxa"/>
          </w:tcPr>
          <w:p w:rsidR="001B3444" w:rsidRDefault="001B3444" w:rsidP="001B3444">
            <w:pPr>
              <w:pStyle w:val="TexteNiveau1"/>
              <w:rPr>
                <w:b/>
                <w:i/>
              </w:rPr>
            </w:pPr>
            <w:r w:rsidRPr="001B3444">
              <w:rPr>
                <w:b/>
              </w:rPr>
              <w:t xml:space="preserve">IPG-HSQ-B2-PR-001 </w:t>
            </w:r>
            <w:r w:rsidRPr="001B3444">
              <w:t>Gestion des indicateurs qualité</w:t>
            </w:r>
            <w:r>
              <w:rPr>
                <w:b/>
                <w:i/>
                <w:sz w:val="18"/>
              </w:rPr>
              <w:t xml:space="preserve">  </w:t>
            </w:r>
          </w:p>
          <w:p w:rsidR="001B3444" w:rsidRPr="006A7F79" w:rsidRDefault="001B3444" w:rsidP="001B3444">
            <w:pPr>
              <w:pStyle w:val="TexteNiveau1"/>
            </w:pPr>
            <w:r>
              <w:rPr>
                <w:b/>
              </w:rPr>
              <w:t>IPG</w:t>
            </w:r>
            <w:r w:rsidRPr="00FB7539">
              <w:rPr>
                <w:b/>
              </w:rPr>
              <w:t>-</w:t>
            </w:r>
            <w:r>
              <w:rPr>
                <w:b/>
              </w:rPr>
              <w:t>HSQ</w:t>
            </w:r>
            <w:r w:rsidRPr="00FB7539">
              <w:rPr>
                <w:b/>
              </w:rPr>
              <w:t>-B</w:t>
            </w:r>
            <w:r>
              <w:rPr>
                <w:b/>
              </w:rPr>
              <w:t>2</w:t>
            </w:r>
            <w:r w:rsidRPr="00FB7539">
              <w:rPr>
                <w:b/>
              </w:rPr>
              <w:t>-</w:t>
            </w:r>
            <w:r>
              <w:rPr>
                <w:b/>
              </w:rPr>
              <w:t>EN</w:t>
            </w:r>
            <w:r w:rsidRPr="00FB7539">
              <w:rPr>
                <w:b/>
              </w:rPr>
              <w:t>-00</w:t>
            </w:r>
            <w:r>
              <w:rPr>
                <w:b/>
              </w:rPr>
              <w:t>2</w:t>
            </w:r>
            <w:r>
              <w:rPr>
                <w:color w:val="333399"/>
              </w:rPr>
              <w:t xml:space="preserve"> </w:t>
            </w:r>
            <w:r w:rsidRPr="006A0B09">
              <w:t>Tableau de bord des indicateurs qualit</w:t>
            </w:r>
            <w:r>
              <w:t>é</w:t>
            </w:r>
          </w:p>
        </w:tc>
      </w:tr>
    </w:tbl>
    <w:p w:rsidR="006A0B09" w:rsidRDefault="006A0B09" w:rsidP="001B3444">
      <w:pPr>
        <w:pStyle w:val="TexteNiveau1"/>
        <w:ind w:left="0"/>
      </w:pPr>
    </w:p>
    <w:p w:rsidR="004B55D3" w:rsidRPr="00A807E8" w:rsidRDefault="004B55D3" w:rsidP="00636DB3">
      <w:pPr>
        <w:pStyle w:val="Titre2"/>
        <w:rPr>
          <w:sz w:val="28"/>
        </w:rPr>
      </w:pPr>
      <w:bookmarkStart w:id="30" w:name="_Toc446408196"/>
      <w:r w:rsidRPr="00A807E8">
        <w:rPr>
          <w:sz w:val="28"/>
        </w:rPr>
        <w:t>B3. Gestion des audits internes</w:t>
      </w:r>
      <w:bookmarkEnd w:id="30"/>
    </w:p>
    <w:p w:rsidR="002C2DC1" w:rsidRDefault="004B55D3" w:rsidP="00354A1B">
      <w:r w:rsidRPr="00893C26">
        <w:t>Chaque année</w:t>
      </w:r>
      <w:r w:rsidR="00F653A5" w:rsidRPr="00893C26">
        <w:t xml:space="preserve">, </w:t>
      </w:r>
      <w:r w:rsidR="00354A1B">
        <w:t>suite à la</w:t>
      </w:r>
      <w:r w:rsidR="00F653A5" w:rsidRPr="00893C26">
        <w:t xml:space="preserve"> revue </w:t>
      </w:r>
      <w:r w:rsidR="00BA0DD9">
        <w:t>qualité</w:t>
      </w:r>
      <w:r w:rsidR="00F653A5" w:rsidRPr="00893C26">
        <w:t>,</w:t>
      </w:r>
      <w:r w:rsidRPr="00893C26">
        <w:t xml:space="preserve"> des audits internes </w:t>
      </w:r>
      <w:r w:rsidR="00097E20">
        <w:t>sont</w:t>
      </w:r>
      <w:r w:rsidRPr="00893C26">
        <w:t xml:space="preserve"> planifiés</w:t>
      </w:r>
      <w:r w:rsidR="00F653A5" w:rsidRPr="00893C26">
        <w:t>. Ils sont</w:t>
      </w:r>
      <w:r w:rsidRPr="00893C26">
        <w:t xml:space="preserve"> réalisés</w:t>
      </w:r>
      <w:r w:rsidR="00F653A5" w:rsidRPr="00893C26">
        <w:t xml:space="preserve"> par des personnes qualifiées et </w:t>
      </w:r>
      <w:r w:rsidR="00FB1C44">
        <w:t xml:space="preserve">doivent </w:t>
      </w:r>
      <w:r w:rsidR="00F653A5" w:rsidRPr="00893C26">
        <w:t>couvr</w:t>
      </w:r>
      <w:r w:rsidR="00FB1C44">
        <w:t>ir</w:t>
      </w:r>
      <w:r w:rsidRPr="00893C26">
        <w:t xml:space="preserve"> </w:t>
      </w:r>
      <w:r w:rsidR="00FB1C44">
        <w:t>l’ensemble des</w:t>
      </w:r>
      <w:r w:rsidRPr="00893C26">
        <w:t xml:space="preserve"> activités du laboratoire afin de vérifier la mise en application et l’efficacité du système qualité</w:t>
      </w:r>
      <w:r w:rsidR="002C2DC1">
        <w:t>.</w:t>
      </w:r>
      <w:r w:rsidRPr="00893C26">
        <w:t xml:space="preserve"> </w:t>
      </w:r>
      <w:r w:rsidR="002C2DC1" w:rsidRPr="00893C26">
        <w:t xml:space="preserve">Les résultats de ces audits sont analysés par </w:t>
      </w:r>
      <w:r w:rsidR="002C2DC1">
        <w:t xml:space="preserve">le responsable qualité, en partenariat avec </w:t>
      </w:r>
      <w:r w:rsidR="002C2DC1" w:rsidRPr="00893C26">
        <w:t xml:space="preserve">la </w:t>
      </w:r>
      <w:r w:rsidR="002C2DC1">
        <w:t>d</w:t>
      </w:r>
      <w:r w:rsidR="002C2DC1" w:rsidRPr="00893C26">
        <w:t>irection du laboratoire</w:t>
      </w:r>
      <w:r w:rsidR="002C2DC1">
        <w:t>,</w:t>
      </w:r>
      <w:r w:rsidR="002C2DC1" w:rsidRPr="00893C26">
        <w:t xml:space="preserve"> afin de </w:t>
      </w:r>
      <w:r w:rsidR="002C2DC1" w:rsidRPr="002C2DC1">
        <w:t>déterminer et planifier les actions d’amélioration correctives ou</w:t>
      </w:r>
      <w:r w:rsidR="002C2DC1" w:rsidRPr="00893C26">
        <w:t xml:space="preserve"> préventives appropriées.</w:t>
      </w:r>
    </w:p>
    <w:p w:rsidR="003E7CDF" w:rsidRDefault="003E7CDF" w:rsidP="003E7CDF">
      <w:pPr>
        <w:spacing w:before="0"/>
        <w:rPr>
          <w:sz w:val="12"/>
          <w:szCs w:val="12"/>
        </w:rPr>
      </w:pPr>
    </w:p>
    <w:tbl>
      <w:tblPr>
        <w:tblW w:w="0" w:type="auto"/>
        <w:tblLook w:val="01E0"/>
      </w:tblPr>
      <w:tblGrid>
        <w:gridCol w:w="1067"/>
        <w:gridCol w:w="8680"/>
      </w:tblGrid>
      <w:tr w:rsidR="003E7CDF" w:rsidRPr="00D02107" w:rsidTr="00320212">
        <w:trPr>
          <w:trHeight w:val="935"/>
        </w:trPr>
        <w:tc>
          <w:tcPr>
            <w:tcW w:w="1067" w:type="dxa"/>
          </w:tcPr>
          <w:p w:rsidR="003E7CDF" w:rsidRPr="00D02107" w:rsidRDefault="003E7CDF" w:rsidP="00320212">
            <w:pPr>
              <w:pStyle w:val="TexteNiveau1"/>
              <w:ind w:left="0"/>
            </w:pPr>
            <w:r w:rsidRPr="00D02107">
              <w:rPr>
                <w:noProof/>
                <w:lang w:val="fr-FR"/>
              </w:rPr>
              <w:drawing>
                <wp:anchor distT="0" distB="0" distL="114300" distR="114300" simplePos="0" relativeHeight="251753472" behindDoc="0" locked="0" layoutInCell="1" allowOverlap="1">
                  <wp:simplePos x="0" y="0"/>
                  <wp:positionH relativeFrom="column">
                    <wp:posOffset>5525</wp:posOffset>
                  </wp:positionH>
                  <wp:positionV relativeFrom="paragraph">
                    <wp:posOffset>-1393</wp:posOffset>
                  </wp:positionV>
                  <wp:extent cx="509251" cy="511791"/>
                  <wp:effectExtent l="0" t="0" r="5099" b="0"/>
                  <wp:wrapNone/>
                  <wp:docPr id="61" name="Image 3" descr="LaST (Cobalt) Interne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T (Cobalt) Internet File"/>
                          <pic:cNvPicPr>
                            <a:picLocks noChangeAspect="1" noChangeArrowheads="1"/>
                          </pic:cNvPicPr>
                        </pic:nvPicPr>
                        <pic:blipFill>
                          <a:blip r:embed="rId12" cstate="print"/>
                          <a:srcRect/>
                          <a:stretch>
                            <a:fillRect/>
                          </a:stretch>
                        </pic:blipFill>
                        <pic:spPr bwMode="auto">
                          <a:xfrm>
                            <a:off x="0" y="0"/>
                            <a:ext cx="509251" cy="511791"/>
                          </a:xfrm>
                          <a:prstGeom prst="rect">
                            <a:avLst/>
                          </a:prstGeom>
                          <a:noFill/>
                          <a:ln w="9525">
                            <a:noFill/>
                            <a:miter lim="800000"/>
                            <a:headEnd/>
                            <a:tailEnd/>
                          </a:ln>
                        </pic:spPr>
                      </pic:pic>
                    </a:graphicData>
                  </a:graphic>
                </wp:anchor>
              </w:drawing>
            </w:r>
          </w:p>
        </w:tc>
        <w:tc>
          <w:tcPr>
            <w:tcW w:w="8680" w:type="dxa"/>
          </w:tcPr>
          <w:p w:rsidR="003E7CDF" w:rsidRDefault="003E7CDF" w:rsidP="007515E4">
            <w:pPr>
              <w:pStyle w:val="TexteNiveau1"/>
              <w:jc w:val="left"/>
            </w:pPr>
            <w:r w:rsidRPr="00893C26">
              <w:rPr>
                <w:b/>
              </w:rPr>
              <w:t>IPG-HSQ-B3-PR-001</w:t>
            </w:r>
            <w:r w:rsidR="007515E4">
              <w:rPr>
                <w:color w:val="333399"/>
              </w:rPr>
              <w:t xml:space="preserve"> </w:t>
            </w:r>
            <w:r w:rsidR="00411DE0" w:rsidRPr="00097E20">
              <w:t>Gestion des audits</w:t>
            </w:r>
            <w:r w:rsidR="00411DE0">
              <w:t xml:space="preserve"> </w:t>
            </w:r>
          </w:p>
          <w:p w:rsidR="00097E20" w:rsidRPr="006A7F79" w:rsidRDefault="00097E20" w:rsidP="00097E20">
            <w:pPr>
              <w:pStyle w:val="TexteNiveau1"/>
              <w:jc w:val="left"/>
            </w:pPr>
          </w:p>
        </w:tc>
      </w:tr>
    </w:tbl>
    <w:p w:rsidR="004A0059" w:rsidRDefault="004A0059" w:rsidP="00893C26"/>
    <w:p w:rsidR="00987A26" w:rsidRDefault="00987A26" w:rsidP="00893C26"/>
    <w:p w:rsidR="00626019" w:rsidRDefault="00626019" w:rsidP="00893C26"/>
    <w:p w:rsidR="00A807E8" w:rsidRDefault="00A807E8" w:rsidP="00893C26"/>
    <w:p w:rsidR="004B55D3" w:rsidRPr="00A807E8" w:rsidRDefault="004B55D3" w:rsidP="00636DB3">
      <w:pPr>
        <w:pStyle w:val="Titre2"/>
        <w:rPr>
          <w:sz w:val="28"/>
        </w:rPr>
      </w:pPr>
      <w:bookmarkStart w:id="31" w:name="_Toc446408197"/>
      <w:r w:rsidRPr="00A807E8">
        <w:rPr>
          <w:sz w:val="28"/>
        </w:rPr>
        <w:t>B4. Maîtrise des non-conformités</w:t>
      </w:r>
      <w:bookmarkEnd w:id="31"/>
    </w:p>
    <w:p w:rsidR="004B55D3" w:rsidRPr="00893C26" w:rsidRDefault="004B55D3" w:rsidP="00893C26">
      <w:r w:rsidRPr="00893C26">
        <w:t>Toute situation non</w:t>
      </w:r>
      <w:r w:rsidR="003D2E17">
        <w:t xml:space="preserve"> </w:t>
      </w:r>
      <w:r w:rsidRPr="00893C26">
        <w:t>conforme aux règles définies par le</w:t>
      </w:r>
      <w:r w:rsidR="00893C26">
        <w:t>s</w:t>
      </w:r>
      <w:r w:rsidRPr="00893C26">
        <w:t xml:space="preserve"> laboratoire</w:t>
      </w:r>
      <w:r w:rsidR="00893C26">
        <w:t>s</w:t>
      </w:r>
      <w:r w:rsidRPr="00893C26">
        <w:t xml:space="preserve"> est traitée selon une procédure qui définit les responsabilités et les modalités d’enregistrement, de gestion, d’analyse et de suivi de ce type d’évènement.</w:t>
      </w:r>
    </w:p>
    <w:p w:rsidR="004B55D3" w:rsidRPr="00893C26" w:rsidRDefault="004B55D3" w:rsidP="00893C26">
      <w:r w:rsidRPr="00893C26">
        <w:t>Cette procédure précise notamment les modalités :</w:t>
      </w:r>
    </w:p>
    <w:p w:rsidR="004B55D3" w:rsidRPr="00893C26" w:rsidRDefault="004B55D3" w:rsidP="0004452C">
      <w:pPr>
        <w:pStyle w:val="puce1"/>
        <w:spacing w:before="60"/>
        <w:ind w:left="709" w:hanging="283"/>
      </w:pPr>
      <w:r w:rsidRPr="00893C26">
        <w:t>de prise en charge des non-conformités (responsabilités, enregistrement…)</w:t>
      </w:r>
      <w:r w:rsidR="00A807E8">
        <w:t xml:space="preserve"> ;</w:t>
      </w:r>
    </w:p>
    <w:p w:rsidR="004B55D3" w:rsidRPr="00893C26" w:rsidRDefault="004B55D3" w:rsidP="0004452C">
      <w:pPr>
        <w:pStyle w:val="puce1"/>
        <w:ind w:left="709" w:hanging="283"/>
      </w:pPr>
      <w:r w:rsidRPr="00893C26">
        <w:t>de traitement, y compris interruption des analyses en cours</w:t>
      </w:r>
      <w:r w:rsidR="00A807E8">
        <w:t xml:space="preserve"> ;</w:t>
      </w:r>
    </w:p>
    <w:p w:rsidR="004B55D3" w:rsidRPr="00893C26" w:rsidRDefault="004B55D3" w:rsidP="0004452C">
      <w:pPr>
        <w:pStyle w:val="puce1"/>
        <w:ind w:left="709" w:hanging="283"/>
      </w:pPr>
      <w:r w:rsidRPr="00893C26">
        <w:t>d’information du prescripteur si besoin</w:t>
      </w:r>
      <w:r w:rsidR="00A807E8">
        <w:t xml:space="preserve"> ;</w:t>
      </w:r>
    </w:p>
    <w:p w:rsidR="004B55D3" w:rsidRPr="00893C26" w:rsidRDefault="00A51AC5" w:rsidP="0004452C">
      <w:pPr>
        <w:pStyle w:val="puce1"/>
        <w:ind w:left="709" w:hanging="283"/>
      </w:pPr>
      <w:r w:rsidRPr="00893C26">
        <w:t>de validation et de diffusion d</w:t>
      </w:r>
      <w:r w:rsidR="004B55D3" w:rsidRPr="00893C26">
        <w:t>es résultats d’analyses en cas de non-conformités (</w:t>
      </w:r>
      <w:r w:rsidRPr="00893C26">
        <w:t>une explication</w:t>
      </w:r>
      <w:r w:rsidR="004B55D3" w:rsidRPr="00893C26">
        <w:t xml:space="preserve"> apparait </w:t>
      </w:r>
      <w:r w:rsidRPr="00893C26">
        <w:t xml:space="preserve">clairement sur le </w:t>
      </w:r>
      <w:r w:rsidR="00A807E8">
        <w:t>compte-rendu) ;</w:t>
      </w:r>
    </w:p>
    <w:p w:rsidR="003E7CDF" w:rsidRDefault="004B55D3" w:rsidP="0004452C">
      <w:pPr>
        <w:pStyle w:val="puce1"/>
        <w:ind w:left="709" w:hanging="283"/>
      </w:pPr>
      <w:r w:rsidRPr="00893C26">
        <w:t xml:space="preserve">d’analyse des causes pour déclencher si nécessaire les actions </w:t>
      </w:r>
      <w:r w:rsidR="00411DE0">
        <w:t xml:space="preserve">d’amélioration </w:t>
      </w:r>
      <w:r w:rsidRPr="00893C26">
        <w:t>correctives.</w:t>
      </w:r>
    </w:p>
    <w:tbl>
      <w:tblPr>
        <w:tblW w:w="0" w:type="auto"/>
        <w:tblLook w:val="01E0"/>
      </w:tblPr>
      <w:tblGrid>
        <w:gridCol w:w="1067"/>
        <w:gridCol w:w="8680"/>
      </w:tblGrid>
      <w:tr w:rsidR="003E7CDF" w:rsidRPr="00D02107" w:rsidTr="00320212">
        <w:trPr>
          <w:trHeight w:val="935"/>
        </w:trPr>
        <w:tc>
          <w:tcPr>
            <w:tcW w:w="1067" w:type="dxa"/>
          </w:tcPr>
          <w:p w:rsidR="003E7CDF" w:rsidRPr="00D02107" w:rsidRDefault="003E7CDF" w:rsidP="00320212">
            <w:pPr>
              <w:pStyle w:val="TexteNiveau1"/>
              <w:ind w:left="0"/>
            </w:pPr>
            <w:r w:rsidRPr="00D02107">
              <w:rPr>
                <w:noProof/>
                <w:lang w:val="fr-FR"/>
              </w:rPr>
              <w:drawing>
                <wp:anchor distT="0" distB="0" distL="114300" distR="114300" simplePos="0" relativeHeight="251755520" behindDoc="0" locked="0" layoutInCell="1" allowOverlap="1">
                  <wp:simplePos x="0" y="0"/>
                  <wp:positionH relativeFrom="column">
                    <wp:posOffset>5525</wp:posOffset>
                  </wp:positionH>
                  <wp:positionV relativeFrom="paragraph">
                    <wp:posOffset>-1393</wp:posOffset>
                  </wp:positionV>
                  <wp:extent cx="509251" cy="511791"/>
                  <wp:effectExtent l="0" t="0" r="5099" b="0"/>
                  <wp:wrapNone/>
                  <wp:docPr id="62" name="Image 3" descr="LaST (Cobalt) Interne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T (Cobalt) Internet File"/>
                          <pic:cNvPicPr>
                            <a:picLocks noChangeAspect="1" noChangeArrowheads="1"/>
                          </pic:cNvPicPr>
                        </pic:nvPicPr>
                        <pic:blipFill>
                          <a:blip r:embed="rId12" cstate="print"/>
                          <a:srcRect/>
                          <a:stretch>
                            <a:fillRect/>
                          </a:stretch>
                        </pic:blipFill>
                        <pic:spPr bwMode="auto">
                          <a:xfrm>
                            <a:off x="0" y="0"/>
                            <a:ext cx="509251" cy="511791"/>
                          </a:xfrm>
                          <a:prstGeom prst="rect">
                            <a:avLst/>
                          </a:prstGeom>
                          <a:noFill/>
                          <a:ln w="9525">
                            <a:noFill/>
                            <a:miter lim="800000"/>
                            <a:headEnd/>
                            <a:tailEnd/>
                          </a:ln>
                        </pic:spPr>
                      </pic:pic>
                    </a:graphicData>
                  </a:graphic>
                </wp:anchor>
              </w:drawing>
            </w:r>
          </w:p>
        </w:tc>
        <w:tc>
          <w:tcPr>
            <w:tcW w:w="8680" w:type="dxa"/>
          </w:tcPr>
          <w:p w:rsidR="003E7CDF" w:rsidRDefault="00411DE0" w:rsidP="003E7CDF">
            <w:pPr>
              <w:pStyle w:val="TexteNiveau1"/>
            </w:pPr>
            <w:r>
              <w:rPr>
                <w:b/>
              </w:rPr>
              <w:t>IPG</w:t>
            </w:r>
            <w:r w:rsidR="003E7CDF" w:rsidRPr="00FB7539">
              <w:rPr>
                <w:b/>
              </w:rPr>
              <w:t>-</w:t>
            </w:r>
            <w:r>
              <w:rPr>
                <w:b/>
              </w:rPr>
              <w:t>HSQ</w:t>
            </w:r>
            <w:r w:rsidR="003E7CDF" w:rsidRPr="00FB7539">
              <w:rPr>
                <w:b/>
              </w:rPr>
              <w:t>-B</w:t>
            </w:r>
            <w:r w:rsidR="003E7CDF">
              <w:rPr>
                <w:b/>
              </w:rPr>
              <w:t>4</w:t>
            </w:r>
            <w:r w:rsidR="003E7CDF" w:rsidRPr="00FB7539">
              <w:rPr>
                <w:b/>
              </w:rPr>
              <w:t>-PR-001</w:t>
            </w:r>
            <w:r w:rsidR="00B74A34">
              <w:rPr>
                <w:color w:val="333399"/>
              </w:rPr>
              <w:t xml:space="preserve"> </w:t>
            </w:r>
            <w:r w:rsidR="00794D05">
              <w:t>Gestion des non-</w:t>
            </w:r>
            <w:r w:rsidR="003E7CDF">
              <w:t>conformités</w:t>
            </w:r>
          </w:p>
          <w:p w:rsidR="003E7CDF" w:rsidRPr="006A7F79" w:rsidRDefault="003E7CDF" w:rsidP="004A0059">
            <w:pPr>
              <w:pStyle w:val="TexteNiveau1"/>
            </w:pPr>
          </w:p>
        </w:tc>
      </w:tr>
    </w:tbl>
    <w:p w:rsidR="004B55D3" w:rsidRPr="00A807E8" w:rsidRDefault="004B55D3" w:rsidP="00636DB3">
      <w:pPr>
        <w:pStyle w:val="Titre2"/>
        <w:rPr>
          <w:sz w:val="28"/>
        </w:rPr>
      </w:pPr>
      <w:bookmarkStart w:id="32" w:name="_Toc446408198"/>
      <w:r w:rsidRPr="00A807E8">
        <w:rPr>
          <w:sz w:val="28"/>
        </w:rPr>
        <w:t xml:space="preserve">B5. Gestion des actions </w:t>
      </w:r>
      <w:r w:rsidR="00097E20" w:rsidRPr="00A807E8">
        <w:rPr>
          <w:sz w:val="28"/>
        </w:rPr>
        <w:t>d’amélioration</w:t>
      </w:r>
      <w:bookmarkEnd w:id="32"/>
    </w:p>
    <w:p w:rsidR="004B55D3" w:rsidRPr="00893C26" w:rsidRDefault="004B55D3" w:rsidP="00893C26">
      <w:r w:rsidRPr="00893C26">
        <w:t xml:space="preserve">En complément des actions immédiates mises en œuvre dans le cadre du traitement des non-conformités et des réclamations, une analyse des causes ou des risques est menée pour évaluer la nécessité et la pertinence d’engager les actions permettant d’éviter le renouvellement (action corrective) ou l’apparition (action préventive) d’une non-conformité ou d’une réclamation. </w:t>
      </w:r>
    </w:p>
    <w:p w:rsidR="004B55D3" w:rsidRPr="00893C26" w:rsidRDefault="004B55D3" w:rsidP="00893C26">
      <w:r w:rsidRPr="00893C26">
        <w:t xml:space="preserve">Les actions d’amélioration peuvent </w:t>
      </w:r>
      <w:r w:rsidR="00FB1C44">
        <w:t>être définies en s’appuyant sur</w:t>
      </w:r>
      <w:r w:rsidRPr="00893C26">
        <w:t> :</w:t>
      </w:r>
    </w:p>
    <w:p w:rsidR="004854FD" w:rsidRPr="00893C26" w:rsidRDefault="004B55D3" w:rsidP="0004452C">
      <w:pPr>
        <w:pStyle w:val="puce1"/>
        <w:spacing w:before="60"/>
        <w:ind w:left="709" w:hanging="283"/>
      </w:pPr>
      <w:r w:rsidRPr="00893C26">
        <w:t>les enquêtes de satisfaction</w:t>
      </w:r>
      <w:r w:rsidR="00A807E8">
        <w:rPr>
          <w:rFonts w:ascii="Times New Roman" w:hAnsi="Times New Roman"/>
        </w:rPr>
        <w:t xml:space="preserve"> </w:t>
      </w:r>
      <w:r w:rsidRPr="00893C26">
        <w:t>;</w:t>
      </w:r>
    </w:p>
    <w:p w:rsidR="004854FD" w:rsidRPr="00893C26" w:rsidRDefault="004B55D3" w:rsidP="0004452C">
      <w:pPr>
        <w:pStyle w:val="puce1"/>
        <w:ind w:left="709" w:hanging="283"/>
      </w:pPr>
      <w:r w:rsidRPr="00893C26">
        <w:t>le suivi des audits internes</w:t>
      </w:r>
      <w:r w:rsidR="00A807E8">
        <w:rPr>
          <w:rFonts w:ascii="Times New Roman" w:hAnsi="Times New Roman"/>
        </w:rPr>
        <w:t xml:space="preserve"> </w:t>
      </w:r>
      <w:r w:rsidRPr="00893C26">
        <w:t>;</w:t>
      </w:r>
    </w:p>
    <w:p w:rsidR="004854FD" w:rsidRPr="00893C26" w:rsidRDefault="004B55D3" w:rsidP="0004452C">
      <w:pPr>
        <w:pStyle w:val="puce1"/>
        <w:ind w:left="709" w:hanging="283"/>
      </w:pPr>
      <w:r w:rsidRPr="00893C26">
        <w:t>le suivi des indicateurs qualité et les revues de direction</w:t>
      </w:r>
      <w:r w:rsidR="00A807E8">
        <w:rPr>
          <w:rFonts w:ascii="Times New Roman" w:hAnsi="Times New Roman"/>
        </w:rPr>
        <w:t xml:space="preserve"> </w:t>
      </w:r>
      <w:r w:rsidRPr="00893C26">
        <w:t>;</w:t>
      </w:r>
    </w:p>
    <w:p w:rsidR="004B55D3" w:rsidRDefault="004B55D3" w:rsidP="0004452C">
      <w:pPr>
        <w:pStyle w:val="puce1"/>
        <w:spacing w:after="0"/>
        <w:ind w:left="709" w:hanging="283"/>
      </w:pPr>
      <w:r w:rsidRPr="00893C26">
        <w:t>la revue documentaire</w:t>
      </w:r>
      <w:r w:rsidR="004B5176">
        <w:rPr>
          <w:rFonts w:ascii="Times New Roman" w:hAnsi="Times New Roman"/>
        </w:rPr>
        <w:t xml:space="preserve"> </w:t>
      </w:r>
      <w:r w:rsidR="00411DE0">
        <w:t>;</w:t>
      </w:r>
    </w:p>
    <w:p w:rsidR="00411DE0" w:rsidRDefault="00411DE0" w:rsidP="0004452C">
      <w:pPr>
        <w:pStyle w:val="puce1"/>
        <w:spacing w:after="0"/>
        <w:ind w:left="709" w:hanging="283"/>
      </w:pPr>
      <w:r>
        <w:t xml:space="preserve">toute réflexion </w:t>
      </w:r>
      <w:r w:rsidR="00FB1C44">
        <w:t xml:space="preserve">pertinente </w:t>
      </w:r>
      <w:r>
        <w:t>hors d’un des contexte</w:t>
      </w:r>
      <w:r w:rsidR="00537C51">
        <w:t>s</w:t>
      </w:r>
      <w:r>
        <w:t xml:space="preserve"> ci-dessus.</w:t>
      </w:r>
    </w:p>
    <w:p w:rsidR="003E7CDF" w:rsidRDefault="003E7CDF" w:rsidP="003E7CDF">
      <w:pPr>
        <w:spacing w:before="0"/>
        <w:rPr>
          <w:sz w:val="12"/>
          <w:szCs w:val="12"/>
        </w:rPr>
      </w:pPr>
    </w:p>
    <w:tbl>
      <w:tblPr>
        <w:tblW w:w="0" w:type="auto"/>
        <w:tblLook w:val="01E0"/>
      </w:tblPr>
      <w:tblGrid>
        <w:gridCol w:w="1067"/>
        <w:gridCol w:w="8680"/>
        <w:gridCol w:w="567"/>
      </w:tblGrid>
      <w:tr w:rsidR="003E7CDF" w:rsidRPr="00D02107" w:rsidTr="00320212">
        <w:trPr>
          <w:gridAfter w:val="1"/>
          <w:wAfter w:w="567" w:type="dxa"/>
          <w:trHeight w:val="935"/>
        </w:trPr>
        <w:tc>
          <w:tcPr>
            <w:tcW w:w="1067" w:type="dxa"/>
          </w:tcPr>
          <w:p w:rsidR="003E7CDF" w:rsidRPr="00D02107" w:rsidRDefault="003E7CDF" w:rsidP="00320212">
            <w:pPr>
              <w:pStyle w:val="TexteNiveau1"/>
              <w:ind w:left="0"/>
            </w:pPr>
            <w:r w:rsidRPr="00D02107">
              <w:rPr>
                <w:noProof/>
                <w:lang w:val="fr-FR"/>
              </w:rPr>
              <w:drawing>
                <wp:anchor distT="0" distB="0" distL="114300" distR="114300" simplePos="0" relativeHeight="251757568" behindDoc="0" locked="0" layoutInCell="1" allowOverlap="1">
                  <wp:simplePos x="0" y="0"/>
                  <wp:positionH relativeFrom="column">
                    <wp:posOffset>5525</wp:posOffset>
                  </wp:positionH>
                  <wp:positionV relativeFrom="paragraph">
                    <wp:posOffset>-1393</wp:posOffset>
                  </wp:positionV>
                  <wp:extent cx="509251" cy="511791"/>
                  <wp:effectExtent l="0" t="0" r="5099" b="0"/>
                  <wp:wrapNone/>
                  <wp:docPr id="66" name="Image 3" descr="LaST (Cobalt) Interne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T (Cobalt) Internet File"/>
                          <pic:cNvPicPr>
                            <a:picLocks noChangeAspect="1" noChangeArrowheads="1"/>
                          </pic:cNvPicPr>
                        </pic:nvPicPr>
                        <pic:blipFill>
                          <a:blip r:embed="rId12" cstate="print"/>
                          <a:srcRect/>
                          <a:stretch>
                            <a:fillRect/>
                          </a:stretch>
                        </pic:blipFill>
                        <pic:spPr bwMode="auto">
                          <a:xfrm>
                            <a:off x="0" y="0"/>
                            <a:ext cx="509251" cy="511791"/>
                          </a:xfrm>
                          <a:prstGeom prst="rect">
                            <a:avLst/>
                          </a:prstGeom>
                          <a:noFill/>
                          <a:ln w="9525">
                            <a:noFill/>
                            <a:miter lim="800000"/>
                            <a:headEnd/>
                            <a:tailEnd/>
                          </a:ln>
                        </pic:spPr>
                      </pic:pic>
                    </a:graphicData>
                  </a:graphic>
                </wp:anchor>
              </w:drawing>
            </w:r>
          </w:p>
        </w:tc>
        <w:tc>
          <w:tcPr>
            <w:tcW w:w="8680" w:type="dxa"/>
          </w:tcPr>
          <w:p w:rsidR="003E7CDF" w:rsidRDefault="00B10D4B" w:rsidP="00E02BCC">
            <w:pPr>
              <w:pStyle w:val="TexteNiveau1"/>
              <w:jc w:val="left"/>
            </w:pPr>
            <w:r>
              <w:rPr>
                <w:b/>
              </w:rPr>
              <w:t>IPG</w:t>
            </w:r>
            <w:r w:rsidR="003E7CDF" w:rsidRPr="00FB7539">
              <w:rPr>
                <w:b/>
              </w:rPr>
              <w:t>-</w:t>
            </w:r>
            <w:r>
              <w:rPr>
                <w:b/>
              </w:rPr>
              <w:t>HSQ</w:t>
            </w:r>
            <w:r w:rsidR="003E7CDF" w:rsidRPr="00FB7539">
              <w:rPr>
                <w:b/>
              </w:rPr>
              <w:t>-B</w:t>
            </w:r>
            <w:r w:rsidR="003E7CDF">
              <w:rPr>
                <w:b/>
              </w:rPr>
              <w:t>5</w:t>
            </w:r>
            <w:r w:rsidR="003E7CDF" w:rsidRPr="00FB7539">
              <w:rPr>
                <w:b/>
              </w:rPr>
              <w:t>-PR-001</w:t>
            </w:r>
            <w:r w:rsidR="00B74A34">
              <w:rPr>
                <w:color w:val="333399"/>
              </w:rPr>
              <w:t xml:space="preserve"> </w:t>
            </w:r>
            <w:r w:rsidR="00E02BCC" w:rsidRPr="00E02BCC">
              <w:rPr>
                <w:color w:val="000000" w:themeColor="text1"/>
              </w:rPr>
              <w:t>Gestion des</w:t>
            </w:r>
            <w:r w:rsidR="00E02BCC">
              <w:rPr>
                <w:color w:val="333399"/>
              </w:rPr>
              <w:t xml:space="preserve"> </w:t>
            </w:r>
            <w:r w:rsidR="00E02BCC">
              <w:t>a</w:t>
            </w:r>
            <w:r w:rsidR="003E7CDF">
              <w:t>ctions d’amélioration</w:t>
            </w:r>
            <w:r w:rsidR="007515E4">
              <w:t xml:space="preserve"> </w:t>
            </w:r>
            <w:r w:rsidR="007515E4" w:rsidRPr="007515E4">
              <w:t>(actions correctives</w:t>
            </w:r>
            <w:r w:rsidR="00E02BCC">
              <w:t xml:space="preserve"> et actions </w:t>
            </w:r>
            <w:r w:rsidR="007515E4" w:rsidRPr="007515E4">
              <w:t>préventives)</w:t>
            </w:r>
          </w:p>
          <w:p w:rsidR="003E7CDF" w:rsidRPr="006A7F79" w:rsidRDefault="003E7CDF" w:rsidP="007515E4">
            <w:pPr>
              <w:pStyle w:val="TexteNiveau1"/>
            </w:pPr>
          </w:p>
        </w:tc>
      </w:tr>
      <w:tr w:rsidR="004B55D3" w:rsidRPr="00A807E8" w:rsidTr="00193CC2">
        <w:tblPrEx>
          <w:shd w:val="clear" w:color="auto" w:fill="99CCFF"/>
        </w:tblPrEx>
        <w:tc>
          <w:tcPr>
            <w:tcW w:w="10314" w:type="dxa"/>
            <w:gridSpan w:val="3"/>
            <w:shd w:val="clear" w:color="auto" w:fill="99CCFF"/>
          </w:tcPr>
          <w:p w:rsidR="004B55D3" w:rsidRPr="00A807E8" w:rsidRDefault="004B55D3" w:rsidP="00BB2042">
            <w:pPr>
              <w:pStyle w:val="Titre1"/>
              <w:rPr>
                <w:sz w:val="28"/>
              </w:rPr>
            </w:pPr>
            <w:bookmarkStart w:id="33" w:name="_Toc446408199"/>
            <w:bookmarkStart w:id="34" w:name="_Toc16562269"/>
            <w:bookmarkStart w:id="35" w:name="_Toc16562954"/>
            <w:r w:rsidRPr="00A807E8">
              <w:rPr>
                <w:sz w:val="28"/>
              </w:rPr>
              <w:t>C / PROCESSUS PR</w:t>
            </w:r>
            <w:r w:rsidR="003D2E17" w:rsidRPr="00A807E8">
              <w:rPr>
                <w:sz w:val="28"/>
              </w:rPr>
              <w:t>É</w:t>
            </w:r>
            <w:r w:rsidR="00C30B89" w:rsidRPr="00A807E8">
              <w:rPr>
                <w:sz w:val="28"/>
              </w:rPr>
              <w:t>-</w:t>
            </w:r>
            <w:r w:rsidRPr="00A807E8">
              <w:rPr>
                <w:sz w:val="28"/>
              </w:rPr>
              <w:t>ANALYTIQUE</w:t>
            </w:r>
            <w:bookmarkEnd w:id="33"/>
          </w:p>
        </w:tc>
      </w:tr>
    </w:tbl>
    <w:p w:rsidR="004B55D3" w:rsidRPr="00893C26" w:rsidRDefault="004B55D3" w:rsidP="00893C26">
      <w:r w:rsidRPr="00893C26">
        <w:t>L’organisation mise en place au travers de ce processus permet :</w:t>
      </w:r>
    </w:p>
    <w:p w:rsidR="004B55D3" w:rsidRPr="00893C26" w:rsidRDefault="004B55D3" w:rsidP="0004452C">
      <w:pPr>
        <w:pStyle w:val="puce1"/>
        <w:ind w:left="709" w:hanging="283"/>
      </w:pPr>
      <w:r w:rsidRPr="00893C26">
        <w:t>de garantir un accueil adapté et conforme aux exigences de confidentialité </w:t>
      </w:r>
      <w:r w:rsidR="00CC5548">
        <w:t>(LBM uniquement)</w:t>
      </w:r>
      <w:r w:rsidR="004B5176">
        <w:rPr>
          <w:rFonts w:ascii="Times New Roman" w:hAnsi="Times New Roman"/>
          <w:b/>
          <w:bCs/>
        </w:rPr>
        <w:t xml:space="preserve"> </w:t>
      </w:r>
      <w:r w:rsidRPr="00893C26">
        <w:t>;</w:t>
      </w:r>
    </w:p>
    <w:p w:rsidR="004B55D3" w:rsidRPr="00893C26" w:rsidRDefault="004B55D3" w:rsidP="0004452C">
      <w:pPr>
        <w:pStyle w:val="puce1"/>
        <w:ind w:left="709" w:hanging="283"/>
      </w:pPr>
      <w:r w:rsidRPr="00893C26">
        <w:t xml:space="preserve">de s’assurer de la capacité du laboratoire à traiter la demande </w:t>
      </w:r>
      <w:r w:rsidR="00BF719C">
        <w:t xml:space="preserve">du </w:t>
      </w:r>
      <w:r w:rsidRPr="00893C26">
        <w:t>patient</w:t>
      </w:r>
      <w:r w:rsidR="004B5176">
        <w:rPr>
          <w:rFonts w:ascii="Times New Roman" w:hAnsi="Times New Roman"/>
        </w:rPr>
        <w:t xml:space="preserve"> </w:t>
      </w:r>
      <w:r w:rsidRPr="00893C26">
        <w:t>;</w:t>
      </w:r>
    </w:p>
    <w:p w:rsidR="004B55D3" w:rsidRPr="00893C26" w:rsidRDefault="004B55D3" w:rsidP="0004452C">
      <w:pPr>
        <w:pStyle w:val="puce1"/>
        <w:ind w:left="709" w:hanging="283"/>
      </w:pPr>
      <w:r w:rsidRPr="00893C26">
        <w:t xml:space="preserve">d’accepter et d’enregistrer la demande et ses caractéristiques, </w:t>
      </w:r>
      <w:r w:rsidR="00BF719C" w:rsidRPr="00893C26">
        <w:t>conformément aux procédures « traitements de la demande » et « revue contrat »</w:t>
      </w:r>
      <w:r w:rsidR="00BF719C">
        <w:t xml:space="preserve"> et</w:t>
      </w:r>
      <w:r w:rsidR="00BF719C" w:rsidRPr="00893C26">
        <w:t> </w:t>
      </w:r>
      <w:r w:rsidRPr="00893C26">
        <w:t>en tenant compte des capacités techniques et humaines du laboratoire</w:t>
      </w:r>
      <w:r w:rsidR="004B5176">
        <w:rPr>
          <w:rFonts w:ascii="Times New Roman" w:hAnsi="Times New Roman"/>
        </w:rPr>
        <w:t xml:space="preserve"> </w:t>
      </w:r>
      <w:r w:rsidRPr="00893C26">
        <w:t>;</w:t>
      </w:r>
    </w:p>
    <w:p w:rsidR="004B55D3" w:rsidRPr="00893C26" w:rsidRDefault="004B55D3" w:rsidP="0004452C">
      <w:pPr>
        <w:pStyle w:val="puce1"/>
        <w:ind w:left="709" w:hanging="283"/>
      </w:pPr>
      <w:r w:rsidRPr="00893C26">
        <w:t xml:space="preserve">de réaliser les prélèvements dans le respect des exigences </w:t>
      </w:r>
      <w:r w:rsidR="00FD7E2D" w:rsidRPr="00893C26">
        <w:t>règlementaires</w:t>
      </w:r>
      <w:r w:rsidRPr="00893C26">
        <w:t>, conformément au manuel de prélèvement du laboratoire </w:t>
      </w:r>
      <w:r w:rsidR="00CC5548">
        <w:t>(LBM uniquement)</w:t>
      </w:r>
      <w:r w:rsidR="004B5176">
        <w:rPr>
          <w:rFonts w:ascii="Times New Roman" w:hAnsi="Times New Roman"/>
          <w:b/>
          <w:bCs/>
        </w:rPr>
        <w:t xml:space="preserve"> </w:t>
      </w:r>
      <w:r w:rsidRPr="00893C26">
        <w:t>;</w:t>
      </w:r>
    </w:p>
    <w:p w:rsidR="004B55D3" w:rsidRPr="00893C26" w:rsidRDefault="004B55D3" w:rsidP="0004452C">
      <w:pPr>
        <w:pStyle w:val="puce1"/>
        <w:ind w:left="709" w:hanging="283"/>
      </w:pPr>
      <w:r w:rsidRPr="00893C26">
        <w:t>de garantir la bonne identification, la réception</w:t>
      </w:r>
      <w:r w:rsidRPr="00893C26">
        <w:rPr>
          <w:b/>
          <w:bCs/>
        </w:rPr>
        <w:t xml:space="preserve"> </w:t>
      </w:r>
      <w:r w:rsidRPr="00893C26">
        <w:t>(critères d’acceptation et de refus)</w:t>
      </w:r>
      <w:r w:rsidRPr="00893C26">
        <w:rPr>
          <w:b/>
          <w:bCs/>
        </w:rPr>
        <w:t xml:space="preserve"> </w:t>
      </w:r>
      <w:r w:rsidRPr="00893C26">
        <w:t>et la gestion</w:t>
      </w:r>
      <w:r w:rsidRPr="00893C26">
        <w:rPr>
          <w:b/>
          <w:bCs/>
        </w:rPr>
        <w:t xml:space="preserve"> </w:t>
      </w:r>
      <w:r w:rsidRPr="00893C26">
        <w:t>(</w:t>
      </w:r>
      <w:proofErr w:type="spellStart"/>
      <w:r w:rsidRPr="00893C26">
        <w:t>aliquotage</w:t>
      </w:r>
      <w:proofErr w:type="spellEnd"/>
      <w:r w:rsidRPr="00893C26">
        <w:t>, centrifugation, conservation) des échantillons</w:t>
      </w:r>
      <w:r w:rsidR="004B5176">
        <w:rPr>
          <w:rFonts w:ascii="Times New Roman" w:hAnsi="Times New Roman"/>
        </w:rPr>
        <w:t xml:space="preserve"> </w:t>
      </w:r>
      <w:r w:rsidRPr="003802E8">
        <w:rPr>
          <w:bCs/>
        </w:rPr>
        <w:t>;</w:t>
      </w:r>
    </w:p>
    <w:p w:rsidR="004B55D3" w:rsidRPr="00893C26" w:rsidRDefault="004B55D3" w:rsidP="0004452C">
      <w:pPr>
        <w:pStyle w:val="puce1"/>
        <w:ind w:left="709" w:hanging="283"/>
      </w:pPr>
      <w:r w:rsidRPr="00893C26">
        <w:t>de traiter avec un circuit spécifique les demandes urgentes</w:t>
      </w:r>
      <w:r w:rsidR="00276FCA">
        <w:t xml:space="preserve"> (LBM uniquement)</w:t>
      </w:r>
      <w:r w:rsidR="004B5176">
        <w:rPr>
          <w:rFonts w:ascii="Times New Roman" w:hAnsi="Times New Roman"/>
          <w:b/>
          <w:bCs/>
        </w:rPr>
        <w:t xml:space="preserve"> </w:t>
      </w:r>
      <w:r w:rsidRPr="00893C26">
        <w:t>;</w:t>
      </w:r>
    </w:p>
    <w:p w:rsidR="004B55D3" w:rsidRPr="00893C26" w:rsidRDefault="004B55D3" w:rsidP="0004452C">
      <w:pPr>
        <w:pStyle w:val="puce1"/>
        <w:ind w:left="709" w:hanging="283"/>
      </w:pPr>
      <w:r w:rsidRPr="00893C26">
        <w:t>de maîtriser les conditions de transport (</w:t>
      </w:r>
      <w:r w:rsidRPr="004B5176">
        <w:t>délai, température, sécurité</w:t>
      </w:r>
      <w:r w:rsidRPr="00893C26">
        <w:t xml:space="preserve">) des échantillons vers le </w:t>
      </w:r>
      <w:r w:rsidRPr="00DB79B0">
        <w:rPr>
          <w:sz w:val="22"/>
        </w:rPr>
        <w:t>laboratoire</w:t>
      </w:r>
      <w:r w:rsidR="004B5176">
        <w:rPr>
          <w:rFonts w:ascii="Times New Roman" w:hAnsi="Times New Roman"/>
        </w:rPr>
        <w:t xml:space="preserve"> </w:t>
      </w:r>
      <w:r w:rsidRPr="00893C26">
        <w:t>;</w:t>
      </w:r>
    </w:p>
    <w:p w:rsidR="004B55D3" w:rsidRDefault="004B55D3" w:rsidP="0004452C">
      <w:pPr>
        <w:pStyle w:val="puce1"/>
        <w:ind w:left="709" w:hanging="283"/>
      </w:pPr>
      <w:r w:rsidRPr="00893C26">
        <w:t>de transmettre vers les salles techniques ou vers les sous-traitants, dans des conditions maîtrisées</w:t>
      </w:r>
      <w:r w:rsidR="001E0082">
        <w:t>,</w:t>
      </w:r>
      <w:r w:rsidRPr="00893C26">
        <w:t xml:space="preserve"> les échantillons </w:t>
      </w:r>
      <w:r w:rsidR="00BF719C">
        <w:t>en vu</w:t>
      </w:r>
      <w:r w:rsidR="00086B0D">
        <w:t>e</w:t>
      </w:r>
      <w:r w:rsidR="00BF719C">
        <w:t xml:space="preserve"> de leur </w:t>
      </w:r>
      <w:r w:rsidRPr="00893C26">
        <w:t>analyse.</w:t>
      </w:r>
    </w:p>
    <w:p w:rsidR="00DB79B0" w:rsidRPr="00893C26" w:rsidRDefault="00DB79B0" w:rsidP="00DB79B0">
      <w:pPr>
        <w:pStyle w:val="puce1"/>
        <w:numPr>
          <w:ilvl w:val="0"/>
          <w:numId w:val="0"/>
        </w:numPr>
        <w:ind w:left="1069"/>
      </w:pPr>
    </w:p>
    <w:p w:rsidR="00391106" w:rsidRDefault="00391106" w:rsidP="00893C26">
      <w:r>
        <w:t>Nos locaux</w:t>
      </w:r>
      <w:r w:rsidR="004B55D3" w:rsidRPr="00893C26">
        <w:t xml:space="preserve"> </w:t>
      </w:r>
      <w:r w:rsidR="00534695">
        <w:t>accueill</w:t>
      </w:r>
      <w:r w:rsidR="00BF719C">
        <w:t>ant</w:t>
      </w:r>
      <w:r w:rsidR="00534695">
        <w:t xml:space="preserve"> le public </w:t>
      </w:r>
      <w:r w:rsidR="004B55D3" w:rsidRPr="00893C26">
        <w:t>permettent l’accès aux personnes à mobilité réduite</w:t>
      </w:r>
      <w:r w:rsidR="003D1805">
        <w:t xml:space="preserve"> (LBM uniquement)</w:t>
      </w:r>
      <w:r>
        <w:t>.</w:t>
      </w:r>
    </w:p>
    <w:p w:rsidR="00A763B7" w:rsidRDefault="00A763B7" w:rsidP="00A56564">
      <w:pPr>
        <w:spacing w:before="0"/>
      </w:pPr>
    </w:p>
    <w:p w:rsidR="004B55D3" w:rsidRDefault="004B55D3" w:rsidP="00A56564">
      <w:pPr>
        <w:spacing w:before="0"/>
      </w:pPr>
      <w:r w:rsidRPr="00893C26">
        <w:t>Les procédures suivantes et les documents associés décrivent toutes les dispositions prises pour maîtriser ce processus</w:t>
      </w:r>
      <w:r w:rsidR="00A56564">
        <w:t> :</w:t>
      </w:r>
      <w:r w:rsidRPr="00893C26">
        <w:t xml:space="preserve"> </w:t>
      </w:r>
    </w:p>
    <w:p w:rsidR="003E7CDF" w:rsidRDefault="003E7CDF" w:rsidP="003E7CDF">
      <w:pPr>
        <w:spacing w:before="0"/>
        <w:rPr>
          <w:sz w:val="12"/>
          <w:szCs w:val="12"/>
        </w:rPr>
      </w:pPr>
    </w:p>
    <w:tbl>
      <w:tblPr>
        <w:tblW w:w="0" w:type="auto"/>
        <w:tblLook w:val="01E0"/>
      </w:tblPr>
      <w:tblGrid>
        <w:gridCol w:w="1067"/>
        <w:gridCol w:w="9247"/>
      </w:tblGrid>
      <w:tr w:rsidR="003E7CDF" w:rsidRPr="00D02107" w:rsidTr="00344E32">
        <w:trPr>
          <w:trHeight w:val="935"/>
        </w:trPr>
        <w:tc>
          <w:tcPr>
            <w:tcW w:w="1067" w:type="dxa"/>
          </w:tcPr>
          <w:p w:rsidR="003E7CDF" w:rsidRPr="00D02107" w:rsidRDefault="003E7CDF" w:rsidP="00320212">
            <w:pPr>
              <w:pStyle w:val="TexteNiveau1"/>
              <w:ind w:left="0"/>
            </w:pPr>
            <w:r w:rsidRPr="00D02107">
              <w:rPr>
                <w:noProof/>
                <w:lang w:val="fr-FR"/>
              </w:rPr>
              <w:drawing>
                <wp:anchor distT="0" distB="0" distL="114300" distR="114300" simplePos="0" relativeHeight="251759616" behindDoc="0" locked="0" layoutInCell="1" allowOverlap="1">
                  <wp:simplePos x="0" y="0"/>
                  <wp:positionH relativeFrom="column">
                    <wp:posOffset>5525</wp:posOffset>
                  </wp:positionH>
                  <wp:positionV relativeFrom="paragraph">
                    <wp:posOffset>-1393</wp:posOffset>
                  </wp:positionV>
                  <wp:extent cx="509251" cy="511791"/>
                  <wp:effectExtent l="0" t="0" r="5099" b="0"/>
                  <wp:wrapNone/>
                  <wp:docPr id="67" name="Image 3" descr="LaST (Cobalt) Interne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T (Cobalt) Internet File"/>
                          <pic:cNvPicPr>
                            <a:picLocks noChangeAspect="1" noChangeArrowheads="1"/>
                          </pic:cNvPicPr>
                        </pic:nvPicPr>
                        <pic:blipFill>
                          <a:blip r:embed="rId12" cstate="print"/>
                          <a:srcRect/>
                          <a:stretch>
                            <a:fillRect/>
                          </a:stretch>
                        </pic:blipFill>
                        <pic:spPr bwMode="auto">
                          <a:xfrm>
                            <a:off x="0" y="0"/>
                            <a:ext cx="509251" cy="511791"/>
                          </a:xfrm>
                          <a:prstGeom prst="rect">
                            <a:avLst/>
                          </a:prstGeom>
                          <a:noFill/>
                          <a:ln w="9525">
                            <a:noFill/>
                            <a:miter lim="800000"/>
                            <a:headEnd/>
                            <a:tailEnd/>
                          </a:ln>
                        </pic:spPr>
                      </pic:pic>
                    </a:graphicData>
                  </a:graphic>
                </wp:anchor>
              </w:drawing>
            </w:r>
          </w:p>
        </w:tc>
        <w:tc>
          <w:tcPr>
            <w:tcW w:w="9247" w:type="dxa"/>
          </w:tcPr>
          <w:p w:rsidR="00946671" w:rsidRPr="00946671" w:rsidRDefault="00946671" w:rsidP="003E7CDF">
            <w:pPr>
              <w:pStyle w:val="TexteNiveau1"/>
            </w:pPr>
            <w:r>
              <w:rPr>
                <w:b/>
              </w:rPr>
              <w:t xml:space="preserve">IPG-DAF-A2-PR-001 </w:t>
            </w:r>
            <w:r w:rsidRPr="00946671">
              <w:t>Revue de contrat</w:t>
            </w:r>
          </w:p>
          <w:p w:rsidR="003E7CDF" w:rsidRPr="002A7775" w:rsidRDefault="003E7CDF" w:rsidP="003E7CDF">
            <w:pPr>
              <w:pStyle w:val="TexteNiveau1"/>
            </w:pPr>
            <w:r w:rsidRPr="002A7775">
              <w:rPr>
                <w:b/>
              </w:rPr>
              <w:t>LBM-ACCU-C1-PR-001</w:t>
            </w:r>
            <w:r w:rsidR="002A7775">
              <w:rPr>
                <w:b/>
              </w:rPr>
              <w:t xml:space="preserve"> </w:t>
            </w:r>
            <w:r w:rsidRPr="002A7775">
              <w:t>Traitement des demandes d’analyse</w:t>
            </w:r>
            <w:r w:rsidR="002D3630">
              <w:t>s</w:t>
            </w:r>
          </w:p>
          <w:p w:rsidR="000A0C4C" w:rsidRDefault="00534695" w:rsidP="003E7CDF">
            <w:pPr>
              <w:pStyle w:val="TexteNiveau1"/>
            </w:pPr>
            <w:r w:rsidRPr="002C2DC1">
              <w:rPr>
                <w:b/>
              </w:rPr>
              <w:t>VIR-COMM-C1-</w:t>
            </w:r>
            <w:r w:rsidR="006A47D6">
              <w:rPr>
                <w:b/>
              </w:rPr>
              <w:t>IN</w:t>
            </w:r>
            <w:r w:rsidRPr="002C2DC1">
              <w:rPr>
                <w:b/>
              </w:rPr>
              <w:t>-001</w:t>
            </w:r>
            <w:r w:rsidR="004A7B8A">
              <w:rPr>
                <w:b/>
              </w:rPr>
              <w:t xml:space="preserve"> </w:t>
            </w:r>
            <w:r w:rsidRPr="002C2DC1">
              <w:t>Conditions générales de prestations analytiques</w:t>
            </w:r>
          </w:p>
          <w:p w:rsidR="003E7CDF" w:rsidRDefault="002A7775" w:rsidP="001158AC">
            <w:pPr>
              <w:pStyle w:val="TexteNiveau1"/>
            </w:pPr>
            <w:r w:rsidRPr="002A7775">
              <w:rPr>
                <w:b/>
              </w:rPr>
              <w:t>LBM-</w:t>
            </w:r>
            <w:r w:rsidR="0073506C" w:rsidRPr="002A7775">
              <w:rPr>
                <w:b/>
              </w:rPr>
              <w:t>PREL-C2-PR-01</w:t>
            </w:r>
            <w:r w:rsidR="0073506C" w:rsidRPr="002A7775">
              <w:t xml:space="preserve"> Prélèvements</w:t>
            </w:r>
          </w:p>
          <w:p w:rsidR="003D1805" w:rsidRPr="002A7775" w:rsidRDefault="003D1805" w:rsidP="001158AC">
            <w:pPr>
              <w:pStyle w:val="TexteNiveau1"/>
            </w:pPr>
            <w:r w:rsidRPr="00FD38FF">
              <w:rPr>
                <w:b/>
              </w:rPr>
              <w:t>LBM-COMM-C1-IN-00</w:t>
            </w:r>
            <w:r w:rsidR="005D3F25">
              <w:rPr>
                <w:b/>
              </w:rPr>
              <w:t>2</w:t>
            </w:r>
            <w:r>
              <w:t xml:space="preserve"> Préconisations pour le patient et conditions à respecter</w:t>
            </w:r>
          </w:p>
          <w:p w:rsidR="000628C9" w:rsidRPr="002A7775" w:rsidRDefault="002A7775" w:rsidP="000628C9">
            <w:pPr>
              <w:pStyle w:val="TexteNiveau1"/>
            </w:pPr>
            <w:r w:rsidRPr="002A7775">
              <w:rPr>
                <w:b/>
              </w:rPr>
              <w:t>LBM-</w:t>
            </w:r>
            <w:r w:rsidR="000628C9" w:rsidRPr="002A7775">
              <w:rPr>
                <w:b/>
              </w:rPr>
              <w:t>ACCU-C3-PR-0</w:t>
            </w:r>
            <w:r w:rsidR="005D3F25">
              <w:rPr>
                <w:b/>
              </w:rPr>
              <w:t>01</w:t>
            </w:r>
            <w:r w:rsidRPr="002A7775">
              <w:t xml:space="preserve"> </w:t>
            </w:r>
            <w:r w:rsidR="000628C9" w:rsidRPr="002A7775">
              <w:t xml:space="preserve">Réception des échantillons </w:t>
            </w:r>
          </w:p>
          <w:p w:rsidR="003E7CDF" w:rsidRDefault="001158AC" w:rsidP="003E7CDF">
            <w:pPr>
              <w:pStyle w:val="TexteNiveau1"/>
            </w:pPr>
            <w:r>
              <w:rPr>
                <w:b/>
              </w:rPr>
              <w:t>VIR</w:t>
            </w:r>
            <w:r w:rsidR="000A0C4C" w:rsidRPr="002C2DC1">
              <w:rPr>
                <w:b/>
              </w:rPr>
              <w:t>-COMM</w:t>
            </w:r>
            <w:r w:rsidR="003E7CDF" w:rsidRPr="002C2DC1">
              <w:rPr>
                <w:b/>
              </w:rPr>
              <w:t>-C3-PR-00</w:t>
            </w:r>
            <w:r w:rsidR="000628C9">
              <w:rPr>
                <w:b/>
              </w:rPr>
              <w:t>1</w:t>
            </w:r>
            <w:r w:rsidR="004A7B8A">
              <w:rPr>
                <w:b/>
              </w:rPr>
              <w:t xml:space="preserve"> </w:t>
            </w:r>
            <w:r w:rsidR="003E7CDF" w:rsidRPr="002C2DC1">
              <w:t>Transport, man</w:t>
            </w:r>
            <w:r w:rsidR="00534695" w:rsidRPr="002C2DC1">
              <w:t xml:space="preserve">ipulation </w:t>
            </w:r>
            <w:r w:rsidR="003E7CDF" w:rsidRPr="002C2DC1">
              <w:t>et conservation des échantillons</w:t>
            </w:r>
          </w:p>
          <w:p w:rsidR="000628C9" w:rsidRDefault="000628C9" w:rsidP="000628C9">
            <w:pPr>
              <w:pStyle w:val="TexteNiveau1"/>
            </w:pPr>
            <w:r>
              <w:rPr>
                <w:b/>
              </w:rPr>
              <w:t>VIR-COMM</w:t>
            </w:r>
            <w:r w:rsidRPr="002C2DC1">
              <w:rPr>
                <w:b/>
              </w:rPr>
              <w:t>-C3-</w:t>
            </w:r>
            <w:r w:rsidR="007C35EC">
              <w:rPr>
                <w:b/>
              </w:rPr>
              <w:t>IN</w:t>
            </w:r>
            <w:r w:rsidRPr="002C2DC1">
              <w:rPr>
                <w:b/>
              </w:rPr>
              <w:t>-0</w:t>
            </w:r>
            <w:r>
              <w:rPr>
                <w:b/>
              </w:rPr>
              <w:t>0</w:t>
            </w:r>
            <w:r w:rsidR="007C35EC">
              <w:rPr>
                <w:b/>
              </w:rPr>
              <w:t>4</w:t>
            </w:r>
            <w:r w:rsidR="007C35EC">
              <w:t xml:space="preserve"> </w:t>
            </w:r>
            <w:r w:rsidRPr="002C2DC1">
              <w:t>Réception des échantillons</w:t>
            </w:r>
          </w:p>
          <w:p w:rsidR="003E7CDF" w:rsidRPr="006A7F79" w:rsidRDefault="003E7CDF" w:rsidP="00A56564">
            <w:pPr>
              <w:pStyle w:val="TexteNiveau1"/>
            </w:pPr>
            <w:r w:rsidRPr="002C2DC1">
              <w:rPr>
                <w:b/>
              </w:rPr>
              <w:t>LBM-COMM-C3-PR-003</w:t>
            </w:r>
            <w:r w:rsidR="006537C2">
              <w:rPr>
                <w:b/>
              </w:rPr>
              <w:t xml:space="preserve"> </w:t>
            </w:r>
            <w:r w:rsidRPr="002C2DC1">
              <w:t>Sous-traitance des analyses</w:t>
            </w:r>
          </w:p>
        </w:tc>
      </w:tr>
    </w:tbl>
    <w:p w:rsidR="000F67C4" w:rsidRDefault="000F67C4" w:rsidP="00A56564">
      <w:pPr>
        <w:spacing w:before="0"/>
      </w:pPr>
    </w:p>
    <w:p w:rsidR="00FD7E2D" w:rsidRDefault="00FD7E2D" w:rsidP="00A56564">
      <w:pPr>
        <w:spacing w:before="0"/>
      </w:pPr>
    </w:p>
    <w:tbl>
      <w:tblPr>
        <w:tblW w:w="0" w:type="auto"/>
        <w:shd w:val="clear" w:color="auto" w:fill="99CCFF"/>
        <w:tblLook w:val="01E0"/>
      </w:tblPr>
      <w:tblGrid>
        <w:gridCol w:w="10314"/>
      </w:tblGrid>
      <w:tr w:rsidR="004B55D3" w:rsidRPr="00A807E8" w:rsidTr="00A763B7">
        <w:tc>
          <w:tcPr>
            <w:tcW w:w="10314" w:type="dxa"/>
            <w:shd w:val="clear" w:color="auto" w:fill="99CCFF"/>
          </w:tcPr>
          <w:p w:rsidR="004B55D3" w:rsidRPr="00A807E8" w:rsidRDefault="004B55D3" w:rsidP="00A56564">
            <w:pPr>
              <w:pStyle w:val="Titre1"/>
              <w:rPr>
                <w:sz w:val="28"/>
              </w:rPr>
            </w:pPr>
            <w:bookmarkStart w:id="36" w:name="_Toc446408200"/>
            <w:bookmarkStart w:id="37" w:name="_Toc16562271"/>
            <w:bookmarkStart w:id="38" w:name="_Toc16562956"/>
            <w:bookmarkEnd w:id="34"/>
            <w:bookmarkEnd w:id="35"/>
            <w:r w:rsidRPr="00A807E8">
              <w:rPr>
                <w:sz w:val="28"/>
              </w:rPr>
              <w:t>D / PROCESSUS ANALYTIQUE</w:t>
            </w:r>
            <w:bookmarkEnd w:id="36"/>
          </w:p>
        </w:tc>
      </w:tr>
    </w:tbl>
    <w:p w:rsidR="004B55D3" w:rsidRPr="00391106" w:rsidRDefault="004B55D3" w:rsidP="00391106">
      <w:r w:rsidRPr="00391106">
        <w:t>La maîtrise de ce processus s’appuie sur des dispositions permettant :</w:t>
      </w:r>
    </w:p>
    <w:p w:rsidR="004B55D3" w:rsidRPr="00391106" w:rsidRDefault="004B55D3" w:rsidP="0004452C">
      <w:pPr>
        <w:pStyle w:val="puce1"/>
        <w:spacing w:before="60"/>
        <w:ind w:left="709" w:hanging="283"/>
      </w:pPr>
      <w:r w:rsidRPr="00391106">
        <w:t>de valider les méthodes et procédures analytiques utilisées dans le</w:t>
      </w:r>
      <w:r w:rsidR="003D1805">
        <w:t>s</w:t>
      </w:r>
      <w:r w:rsidRPr="00391106">
        <w:t xml:space="preserve"> laboratoire</w:t>
      </w:r>
      <w:r w:rsidR="003D1805">
        <w:t>s</w:t>
      </w:r>
      <w:r w:rsidR="004B5176">
        <w:rPr>
          <w:rFonts w:ascii="Times New Roman" w:hAnsi="Times New Roman"/>
        </w:rPr>
        <w:t xml:space="preserve"> </w:t>
      </w:r>
      <w:r w:rsidRPr="00391106">
        <w:t>;</w:t>
      </w:r>
    </w:p>
    <w:p w:rsidR="004B55D3" w:rsidRPr="00391106" w:rsidRDefault="004B55D3" w:rsidP="0004452C">
      <w:pPr>
        <w:pStyle w:val="puce1"/>
        <w:ind w:left="709" w:hanging="283"/>
      </w:pPr>
      <w:r w:rsidRPr="00391106">
        <w:t>d’estimer les incertitudes de mesure</w:t>
      </w:r>
      <w:r w:rsidR="004B5176">
        <w:rPr>
          <w:rFonts w:ascii="Times New Roman" w:hAnsi="Times New Roman"/>
        </w:rPr>
        <w:t xml:space="preserve"> </w:t>
      </w:r>
      <w:r w:rsidRPr="00391106">
        <w:t>;</w:t>
      </w:r>
    </w:p>
    <w:p w:rsidR="004B55D3" w:rsidRPr="00391106" w:rsidRDefault="004B55D3" w:rsidP="0004452C">
      <w:pPr>
        <w:pStyle w:val="puce1"/>
        <w:ind w:left="709" w:hanging="283"/>
      </w:pPr>
      <w:r w:rsidRPr="00391106">
        <w:t>de s’assurer de la fiabilité de</w:t>
      </w:r>
      <w:r w:rsidR="003802E8">
        <w:t>s équipements</w:t>
      </w:r>
      <w:r w:rsidRPr="00391106">
        <w:t xml:space="preserve"> utilisé</w:t>
      </w:r>
      <w:r w:rsidR="003802E8">
        <w:t>s</w:t>
      </w:r>
      <w:r w:rsidRPr="00391106">
        <w:t xml:space="preserve"> (contrôles et calibration selon des modes opératoires définis pour chaque appareil et les fiches techniques d’analyse)</w:t>
      </w:r>
      <w:r w:rsidR="004B5176">
        <w:rPr>
          <w:rFonts w:ascii="Times New Roman" w:hAnsi="Times New Roman"/>
        </w:rPr>
        <w:t xml:space="preserve"> </w:t>
      </w:r>
      <w:r w:rsidRPr="00391106">
        <w:t>;</w:t>
      </w:r>
    </w:p>
    <w:p w:rsidR="004B55D3" w:rsidRPr="00391106" w:rsidRDefault="004B55D3" w:rsidP="0004452C">
      <w:pPr>
        <w:pStyle w:val="puce1"/>
        <w:ind w:left="709" w:hanging="283"/>
      </w:pPr>
      <w:r w:rsidRPr="00391106">
        <w:t>de comparer la qualité des résultats au travers de la participation du laboratoire à des contrôles externes</w:t>
      </w:r>
      <w:r w:rsidR="004B5176">
        <w:rPr>
          <w:rFonts w:ascii="Times New Roman" w:hAnsi="Times New Roman"/>
        </w:rPr>
        <w:t xml:space="preserve"> </w:t>
      </w:r>
      <w:r w:rsidRPr="00391106">
        <w:t>;</w:t>
      </w:r>
    </w:p>
    <w:p w:rsidR="004B55D3" w:rsidRPr="00391106" w:rsidRDefault="004B55D3" w:rsidP="0004452C">
      <w:pPr>
        <w:pStyle w:val="puce1"/>
        <w:ind w:left="709" w:hanging="283"/>
      </w:pPr>
      <w:r w:rsidRPr="00391106">
        <w:t>de définir et de revoir périodiquement les intervalles de référence biologiques</w:t>
      </w:r>
      <w:r w:rsidR="004B5176">
        <w:rPr>
          <w:rFonts w:ascii="Times New Roman" w:hAnsi="Times New Roman"/>
        </w:rPr>
        <w:t xml:space="preserve"> </w:t>
      </w:r>
      <w:r w:rsidR="003802E8">
        <w:t>;</w:t>
      </w:r>
    </w:p>
    <w:p w:rsidR="004B55D3" w:rsidRPr="00391106" w:rsidRDefault="004B55D3" w:rsidP="0004452C">
      <w:pPr>
        <w:pStyle w:val="puce1"/>
        <w:ind w:left="709" w:hanging="283"/>
      </w:pPr>
      <w:r w:rsidRPr="00391106">
        <w:t>de vérifier la corrélation des valeurs trouvées avec les valeurs de référence et avec les précédents dossiers dans le cas de patient connu (validation analytique)</w:t>
      </w:r>
      <w:r w:rsidR="004B5176">
        <w:rPr>
          <w:rFonts w:ascii="Times New Roman" w:hAnsi="Times New Roman"/>
        </w:rPr>
        <w:t xml:space="preserve"> </w:t>
      </w:r>
      <w:r w:rsidRPr="00391106">
        <w:t>;</w:t>
      </w:r>
    </w:p>
    <w:p w:rsidR="004B55D3" w:rsidRPr="00391106" w:rsidRDefault="004B55D3" w:rsidP="0004452C">
      <w:pPr>
        <w:pStyle w:val="puce1"/>
        <w:ind w:left="709" w:hanging="283"/>
      </w:pPr>
      <w:r w:rsidRPr="00391106">
        <w:t>de définir les critères de repasse</w:t>
      </w:r>
      <w:r w:rsidR="004B5176">
        <w:rPr>
          <w:rFonts w:ascii="Times New Roman" w:hAnsi="Times New Roman"/>
        </w:rPr>
        <w:t xml:space="preserve"> </w:t>
      </w:r>
      <w:r w:rsidRPr="00391106">
        <w:t>;</w:t>
      </w:r>
    </w:p>
    <w:p w:rsidR="004B55D3" w:rsidRPr="00391106" w:rsidRDefault="004B55D3" w:rsidP="0004452C">
      <w:pPr>
        <w:pStyle w:val="puce1"/>
        <w:ind w:left="709" w:hanging="283"/>
      </w:pPr>
      <w:r w:rsidRPr="00391106">
        <w:t>de garantir que le personnel assurant la réalisation des analyses</w:t>
      </w:r>
      <w:r w:rsidR="003D2E17">
        <w:t xml:space="preserve"> est</w:t>
      </w:r>
      <w:r w:rsidRPr="00391106">
        <w:t xml:space="preserve"> habilité et</w:t>
      </w:r>
      <w:r w:rsidR="003D2E17">
        <w:t xml:space="preserve"> </w:t>
      </w:r>
      <w:r w:rsidR="00EB64CA">
        <w:t xml:space="preserve">qu’il </w:t>
      </w:r>
      <w:r w:rsidR="003D2E17">
        <w:t>a</w:t>
      </w:r>
      <w:r w:rsidRPr="00391106">
        <w:t xml:space="preserve"> à</w:t>
      </w:r>
      <w:r w:rsidR="003D2E17">
        <w:t xml:space="preserve"> sa</w:t>
      </w:r>
      <w:r w:rsidRPr="00391106">
        <w:t xml:space="preserve"> disposition la documentation nécessaire</w:t>
      </w:r>
      <w:r w:rsidR="004B5176">
        <w:rPr>
          <w:rFonts w:ascii="Times New Roman" w:hAnsi="Times New Roman"/>
        </w:rPr>
        <w:t xml:space="preserve"> </w:t>
      </w:r>
      <w:r w:rsidRPr="00391106">
        <w:t>;</w:t>
      </w:r>
    </w:p>
    <w:p w:rsidR="003802E8" w:rsidRDefault="004B55D3" w:rsidP="0004452C">
      <w:pPr>
        <w:pStyle w:val="puce1"/>
        <w:spacing w:after="0"/>
        <w:ind w:left="709" w:hanging="283"/>
      </w:pPr>
      <w:r w:rsidRPr="00391106">
        <w:t>de réaliser les analyses sur la base des fiches des fournisseurs et/ou de fiches d’instruction internes pour certaines analyses manuelles disponibles dans les locaux techniques à chaque paillasse</w:t>
      </w:r>
      <w:r w:rsidR="004B5176">
        <w:rPr>
          <w:rFonts w:ascii="Times New Roman" w:hAnsi="Times New Roman"/>
        </w:rPr>
        <w:t xml:space="preserve"> </w:t>
      </w:r>
      <w:r w:rsidR="003802E8">
        <w:t>;</w:t>
      </w:r>
    </w:p>
    <w:p w:rsidR="004B55D3" w:rsidRPr="00391106" w:rsidRDefault="003802E8" w:rsidP="0004452C">
      <w:pPr>
        <w:pStyle w:val="puce1"/>
        <w:spacing w:after="0"/>
        <w:ind w:left="709" w:hanging="283"/>
      </w:pPr>
      <w:r w:rsidRPr="00391106">
        <w:t xml:space="preserve">de réaliser </w:t>
      </w:r>
      <w:r>
        <w:t>certaines</w:t>
      </w:r>
      <w:r w:rsidRPr="00391106">
        <w:t xml:space="preserve"> analyses sur la base des fiches de</w:t>
      </w:r>
      <w:r>
        <w:t xml:space="preserve"> renseignement</w:t>
      </w:r>
      <w:r w:rsidR="00086B0D">
        <w:t>s</w:t>
      </w:r>
      <w:r>
        <w:t xml:space="preserve"> </w:t>
      </w:r>
      <w:proofErr w:type="spellStart"/>
      <w:r>
        <w:t>clinico</w:t>
      </w:r>
      <w:proofErr w:type="spellEnd"/>
      <w:r>
        <w:t>-biologiques</w:t>
      </w:r>
      <w:r w:rsidRPr="00391106">
        <w:t xml:space="preserve"> disponibles.</w:t>
      </w:r>
    </w:p>
    <w:p w:rsidR="004B5176" w:rsidRDefault="004B55D3" w:rsidP="004B5176">
      <w:pPr>
        <w:pStyle w:val="TexteNiveau1"/>
        <w:ind w:left="0"/>
        <w:jc w:val="left"/>
        <w:rPr>
          <w:b/>
        </w:rPr>
      </w:pPr>
      <w:r w:rsidRPr="00391106">
        <w:t xml:space="preserve">Les documents </w:t>
      </w:r>
      <w:r w:rsidR="00282EC6">
        <w:t>listés ci-dessous</w:t>
      </w:r>
      <w:r w:rsidRPr="00391106">
        <w:t xml:space="preserve"> décrivent toutes les dispositions prises pour maîtriser ce processus</w:t>
      </w:r>
      <w:r w:rsidR="007D631F">
        <w:t> :</w:t>
      </w:r>
      <w:r w:rsidR="004B5176">
        <w:rPr>
          <w:b/>
        </w:rPr>
        <w:t xml:space="preserve"> </w:t>
      </w:r>
    </w:p>
    <w:p w:rsidR="004B5176" w:rsidRDefault="004B5176" w:rsidP="004B5176">
      <w:pPr>
        <w:pStyle w:val="TexteNiveau1"/>
        <w:ind w:left="0"/>
        <w:jc w:val="left"/>
        <w:rPr>
          <w:b/>
        </w:rPr>
      </w:pPr>
    </w:p>
    <w:p w:rsidR="004B5176" w:rsidRPr="004B5176" w:rsidRDefault="004B5176" w:rsidP="004B5176">
      <w:pPr>
        <w:pStyle w:val="TexteNiveau1"/>
        <w:ind w:left="1276"/>
        <w:rPr>
          <w:b/>
        </w:rPr>
      </w:pPr>
      <w:r w:rsidRPr="004B5176">
        <w:rPr>
          <w:b/>
          <w:noProof/>
          <w:lang w:val="fr-FR"/>
        </w:rPr>
        <w:drawing>
          <wp:anchor distT="0" distB="0" distL="114300" distR="114300" simplePos="0" relativeHeight="251761664" behindDoc="0" locked="0" layoutInCell="1" allowOverlap="1">
            <wp:simplePos x="0" y="0"/>
            <wp:positionH relativeFrom="column">
              <wp:posOffset>-50165</wp:posOffset>
            </wp:positionH>
            <wp:positionV relativeFrom="paragraph">
              <wp:posOffset>29845</wp:posOffset>
            </wp:positionV>
            <wp:extent cx="499110" cy="510540"/>
            <wp:effectExtent l="19050" t="0" r="0" b="0"/>
            <wp:wrapNone/>
            <wp:docPr id="68" name="Image 3" descr="LaST (Cobalt) Interne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T (Cobalt) Internet File"/>
                    <pic:cNvPicPr>
                      <a:picLocks noChangeAspect="1" noChangeArrowheads="1"/>
                    </pic:cNvPicPr>
                  </pic:nvPicPr>
                  <pic:blipFill>
                    <a:blip r:embed="rId12" cstate="print"/>
                    <a:srcRect/>
                    <a:stretch>
                      <a:fillRect/>
                    </a:stretch>
                  </pic:blipFill>
                  <pic:spPr bwMode="auto">
                    <a:xfrm>
                      <a:off x="0" y="0"/>
                      <a:ext cx="499110" cy="510540"/>
                    </a:xfrm>
                    <a:prstGeom prst="rect">
                      <a:avLst/>
                    </a:prstGeom>
                    <a:noFill/>
                    <a:ln w="9525">
                      <a:noFill/>
                      <a:miter lim="800000"/>
                      <a:headEnd/>
                      <a:tailEnd/>
                    </a:ln>
                  </pic:spPr>
                </pic:pic>
              </a:graphicData>
            </a:graphic>
          </wp:anchor>
        </w:drawing>
      </w:r>
      <w:r w:rsidRPr="00A763B7">
        <w:rPr>
          <w:b/>
        </w:rPr>
        <w:t>IPG-HSQ-D1-PR-001</w:t>
      </w:r>
      <w:r w:rsidRPr="004B5176">
        <w:rPr>
          <w:b/>
        </w:rPr>
        <w:t xml:space="preserve"> Validation technique </w:t>
      </w:r>
    </w:p>
    <w:p w:rsidR="004B5176" w:rsidRDefault="004B5176" w:rsidP="004B5176">
      <w:pPr>
        <w:pStyle w:val="TexteNiveau1"/>
        <w:ind w:left="1276"/>
        <w:rPr>
          <w:b/>
        </w:rPr>
      </w:pPr>
      <w:r>
        <w:rPr>
          <w:b/>
        </w:rPr>
        <w:t>IPG-LBM-D1-MO</w:t>
      </w:r>
      <w:r w:rsidRPr="00A763B7">
        <w:rPr>
          <w:b/>
        </w:rPr>
        <w:t>-00</w:t>
      </w:r>
      <w:r>
        <w:rPr>
          <w:b/>
        </w:rPr>
        <w:t>1</w:t>
      </w:r>
      <w:r w:rsidRPr="004B5176">
        <w:rPr>
          <w:b/>
        </w:rPr>
        <w:t xml:space="preserve"> Vérification et validation de méthodes</w:t>
      </w:r>
      <w:r w:rsidRPr="001158AC">
        <w:rPr>
          <w:b/>
        </w:rPr>
        <w:t xml:space="preserve"> </w:t>
      </w:r>
    </w:p>
    <w:p w:rsidR="004B5176" w:rsidRPr="004B5176" w:rsidRDefault="004B5176" w:rsidP="004B5176">
      <w:pPr>
        <w:pStyle w:val="TexteNiveau1"/>
        <w:ind w:left="1276"/>
        <w:rPr>
          <w:b/>
        </w:rPr>
      </w:pPr>
      <w:r w:rsidRPr="00A763B7">
        <w:rPr>
          <w:b/>
        </w:rPr>
        <w:t>IPG-LBM-D1-PR-002</w:t>
      </w:r>
      <w:r w:rsidRPr="004B5176">
        <w:rPr>
          <w:b/>
        </w:rPr>
        <w:t xml:space="preserve"> Vérification et validation de méthodes Gestion des portées flexibles</w:t>
      </w:r>
    </w:p>
    <w:p w:rsidR="004B5176" w:rsidRPr="004B5176" w:rsidRDefault="004B5176" w:rsidP="004B5176">
      <w:pPr>
        <w:pStyle w:val="TexteNiveau1"/>
        <w:ind w:left="1276"/>
        <w:rPr>
          <w:b/>
        </w:rPr>
      </w:pPr>
      <w:r w:rsidRPr="00A763B7">
        <w:rPr>
          <w:b/>
        </w:rPr>
        <w:t>IPG-HSQ-D2-PR-001</w:t>
      </w:r>
      <w:r w:rsidRPr="004B5176">
        <w:rPr>
          <w:b/>
        </w:rPr>
        <w:t xml:space="preserve"> Validation analytique</w:t>
      </w:r>
    </w:p>
    <w:p w:rsidR="004B5176" w:rsidRPr="003D1805" w:rsidRDefault="004B5176" w:rsidP="004B5176">
      <w:pPr>
        <w:pStyle w:val="TexteNiveau1"/>
        <w:ind w:left="1276"/>
        <w:rPr>
          <w:b/>
        </w:rPr>
      </w:pPr>
      <w:r>
        <w:rPr>
          <w:b/>
        </w:rPr>
        <w:t xml:space="preserve">LBM-COMM-D1-IN-004 </w:t>
      </w:r>
      <w:r w:rsidRPr="004B5176">
        <w:rPr>
          <w:b/>
        </w:rPr>
        <w:t>Gestion des contrôles internes de qualité</w:t>
      </w:r>
    </w:p>
    <w:p w:rsidR="00344E32" w:rsidRPr="0007534B" w:rsidRDefault="004B5176" w:rsidP="00355FEF">
      <w:pPr>
        <w:ind w:left="567" w:firstLine="709"/>
      </w:pPr>
      <w:r w:rsidRPr="00876598">
        <w:rPr>
          <w:b/>
        </w:rPr>
        <w:t>VIR-SERO-D1-IN-001</w:t>
      </w:r>
      <w:r w:rsidRPr="004B5176">
        <w:rPr>
          <w:b/>
        </w:rPr>
        <w:t xml:space="preserve"> Organisation et gestion des comparaisons </w:t>
      </w:r>
      <w:proofErr w:type="spellStart"/>
      <w:r w:rsidRPr="004B5176">
        <w:rPr>
          <w:b/>
        </w:rPr>
        <w:t>interlaboratoires</w:t>
      </w:r>
      <w:proofErr w:type="spellEnd"/>
      <w:r w:rsidRPr="004B5176">
        <w:rPr>
          <w:b/>
        </w:rPr>
        <w:t xml:space="preserve"> (CIL) - NS1</w:t>
      </w:r>
    </w:p>
    <w:p w:rsidR="008B078B" w:rsidRDefault="008B078B" w:rsidP="00A763B7">
      <w:bookmarkStart w:id="39" w:name="_Toc16562275"/>
      <w:bookmarkStart w:id="40" w:name="_Toc16562960"/>
      <w:bookmarkEnd w:id="37"/>
      <w:bookmarkEnd w:id="38"/>
    </w:p>
    <w:tbl>
      <w:tblPr>
        <w:tblW w:w="0" w:type="auto"/>
        <w:shd w:val="clear" w:color="auto" w:fill="99CCFF"/>
        <w:tblLook w:val="01E0"/>
      </w:tblPr>
      <w:tblGrid>
        <w:gridCol w:w="10314"/>
      </w:tblGrid>
      <w:tr w:rsidR="008B078B" w:rsidRPr="00A807E8" w:rsidTr="008B078B">
        <w:tc>
          <w:tcPr>
            <w:tcW w:w="10314" w:type="dxa"/>
            <w:shd w:val="clear" w:color="auto" w:fill="99CCFF"/>
          </w:tcPr>
          <w:p w:rsidR="008B078B" w:rsidRPr="00A807E8" w:rsidRDefault="008B078B" w:rsidP="008B078B">
            <w:pPr>
              <w:pStyle w:val="Titre1"/>
              <w:rPr>
                <w:sz w:val="28"/>
              </w:rPr>
            </w:pPr>
            <w:bookmarkStart w:id="41" w:name="_Toc446408201"/>
            <w:r>
              <w:rPr>
                <w:sz w:val="28"/>
              </w:rPr>
              <w:t>E / PROCESSUS POST</w:t>
            </w:r>
            <w:r w:rsidRPr="00A807E8">
              <w:rPr>
                <w:sz w:val="28"/>
              </w:rPr>
              <w:t>-ANALYTIQUE</w:t>
            </w:r>
            <w:bookmarkEnd w:id="41"/>
          </w:p>
        </w:tc>
      </w:tr>
    </w:tbl>
    <w:p w:rsidR="004B55D3" w:rsidRPr="00A763B7" w:rsidRDefault="004B55D3" w:rsidP="00A763B7">
      <w:r w:rsidRPr="00A763B7">
        <w:t>Ce processus a pour objectif principal de vérifier la vraisemblance et la cohérence de l’ensemble des résultats des analyses d’un même dossier, et de le</w:t>
      </w:r>
      <w:r w:rsidR="003802E8">
        <w:t>s</w:t>
      </w:r>
      <w:r w:rsidRPr="00A763B7">
        <w:t xml:space="preserve"> confronter si possible avec les résultats antérieurs. </w:t>
      </w:r>
    </w:p>
    <w:bookmarkEnd w:id="39"/>
    <w:bookmarkEnd w:id="40"/>
    <w:p w:rsidR="004B55D3" w:rsidRPr="00A763B7" w:rsidRDefault="004B55D3" w:rsidP="00A763B7">
      <w:r w:rsidRPr="00A763B7">
        <w:t>La mise en œuvre de ce processus garantit :</w:t>
      </w:r>
    </w:p>
    <w:p w:rsidR="004B55D3" w:rsidRPr="00A763B7" w:rsidRDefault="004B55D3" w:rsidP="0004452C">
      <w:pPr>
        <w:pStyle w:val="puce1"/>
        <w:spacing w:before="60"/>
        <w:ind w:left="709" w:hanging="283"/>
      </w:pPr>
      <w:r w:rsidRPr="00A763B7">
        <w:t>la validation des résultats par un biologiste avant toute remise d’un compte-rendu au patient</w:t>
      </w:r>
      <w:r w:rsidR="008B078B">
        <w:rPr>
          <w:rFonts w:ascii="Times New Roman" w:hAnsi="Times New Roman"/>
        </w:rPr>
        <w:t xml:space="preserve"> </w:t>
      </w:r>
      <w:r w:rsidR="003802E8">
        <w:t>;</w:t>
      </w:r>
    </w:p>
    <w:p w:rsidR="004B55D3" w:rsidRPr="00A763B7" w:rsidRDefault="004B55D3" w:rsidP="0004452C">
      <w:pPr>
        <w:pStyle w:val="puce1"/>
        <w:ind w:left="709" w:hanging="283"/>
      </w:pPr>
      <w:r w:rsidRPr="00A763B7">
        <w:t>l’enregistrement informatique de cette validation sur le SIL d</w:t>
      </w:r>
      <w:r w:rsidR="00AA0017">
        <w:t>e</w:t>
      </w:r>
      <w:r w:rsidRPr="00A763B7">
        <w:t xml:space="preserve"> </w:t>
      </w:r>
      <w:r w:rsidR="00AA0017">
        <w:t>l’IPG</w:t>
      </w:r>
      <w:r w:rsidR="008B078B">
        <w:rPr>
          <w:rFonts w:ascii="Times New Roman" w:hAnsi="Times New Roman"/>
        </w:rPr>
        <w:t xml:space="preserve"> </w:t>
      </w:r>
      <w:r w:rsidR="003802E8">
        <w:t>;</w:t>
      </w:r>
    </w:p>
    <w:p w:rsidR="004B55D3" w:rsidRPr="00A763B7" w:rsidRDefault="004B55D3" w:rsidP="0004452C">
      <w:pPr>
        <w:pStyle w:val="puce1"/>
        <w:ind w:left="709" w:hanging="283"/>
      </w:pPr>
      <w:r w:rsidRPr="00A763B7">
        <w:t>le visa de chaque compte-rendu par le biologiste</w:t>
      </w:r>
      <w:r w:rsidR="008B078B">
        <w:rPr>
          <w:rFonts w:ascii="Times New Roman" w:hAnsi="Times New Roman"/>
        </w:rPr>
        <w:t xml:space="preserve"> </w:t>
      </w:r>
      <w:r w:rsidR="003802E8">
        <w:t>;</w:t>
      </w:r>
    </w:p>
    <w:p w:rsidR="004B55D3" w:rsidRPr="00A763B7" w:rsidRDefault="004B55D3" w:rsidP="0004452C">
      <w:pPr>
        <w:pStyle w:val="puce1"/>
        <w:ind w:left="709" w:hanging="283"/>
      </w:pPr>
      <w:r w:rsidRPr="00A763B7">
        <w:t xml:space="preserve">la remise au patient et/ou au prescripteur d’un compte-rendu conformément à la </w:t>
      </w:r>
      <w:r w:rsidR="00FD7E2D" w:rsidRPr="00A763B7">
        <w:t>règlementation</w:t>
      </w:r>
      <w:r w:rsidRPr="00A763B7">
        <w:t xml:space="preserve"> et à la norme NF EN ISO</w:t>
      </w:r>
      <w:r w:rsidR="00F01E59">
        <w:t> </w:t>
      </w:r>
      <w:r w:rsidRPr="00A763B7">
        <w:t>15189 et dans le respect des exigences de confidentialité</w:t>
      </w:r>
      <w:r w:rsidR="008B078B">
        <w:rPr>
          <w:rFonts w:ascii="Times New Roman" w:hAnsi="Times New Roman"/>
        </w:rPr>
        <w:t xml:space="preserve"> </w:t>
      </w:r>
      <w:r w:rsidR="003802E8">
        <w:t>;</w:t>
      </w:r>
    </w:p>
    <w:p w:rsidR="004B55D3" w:rsidRPr="00A763B7" w:rsidRDefault="004B55D3" w:rsidP="0004452C">
      <w:pPr>
        <w:pStyle w:val="puce1"/>
        <w:ind w:left="709" w:hanging="283"/>
      </w:pPr>
      <w:r w:rsidRPr="00A763B7">
        <w:t>d’informer en urgence le prescripteur et</w:t>
      </w:r>
      <w:r w:rsidR="003802E8">
        <w:t>/</w:t>
      </w:r>
      <w:r w:rsidRPr="00A763B7">
        <w:t xml:space="preserve">ou le patient </w:t>
      </w:r>
      <w:r w:rsidR="003802E8">
        <w:t xml:space="preserve">selon </w:t>
      </w:r>
      <w:r w:rsidR="003802E8" w:rsidRPr="00A763B7">
        <w:t>de</w:t>
      </w:r>
      <w:r w:rsidR="003802E8">
        <w:t>s</w:t>
      </w:r>
      <w:r w:rsidR="003802E8" w:rsidRPr="00A763B7">
        <w:t xml:space="preserve"> critères d’alerte </w:t>
      </w:r>
      <w:r w:rsidR="003802E8">
        <w:t>définis et</w:t>
      </w:r>
      <w:r w:rsidRPr="00A763B7">
        <w:t xml:space="preserve"> </w:t>
      </w:r>
      <w:r w:rsidR="003802E8">
        <w:t xml:space="preserve">de </w:t>
      </w:r>
      <w:r w:rsidR="00910016" w:rsidRPr="00A763B7">
        <w:t>trac</w:t>
      </w:r>
      <w:r w:rsidR="00910016">
        <w:t>er</w:t>
      </w:r>
      <w:r w:rsidR="003802E8">
        <w:t xml:space="preserve"> cette activité</w:t>
      </w:r>
      <w:r w:rsidR="00317154">
        <w:rPr>
          <w:rFonts w:ascii="Times New Roman" w:hAnsi="Times New Roman"/>
        </w:rPr>
        <w:t xml:space="preserve"> </w:t>
      </w:r>
      <w:r w:rsidR="003802E8">
        <w:t>;</w:t>
      </w:r>
    </w:p>
    <w:p w:rsidR="004B55D3" w:rsidRPr="00A763B7" w:rsidRDefault="004B55D3" w:rsidP="0004452C">
      <w:pPr>
        <w:pStyle w:val="puce1"/>
        <w:ind w:left="709" w:hanging="283"/>
      </w:pPr>
      <w:r w:rsidRPr="00A763B7">
        <w:t xml:space="preserve">l’archivage des données et </w:t>
      </w:r>
      <w:r w:rsidR="003802E8">
        <w:t xml:space="preserve">des </w:t>
      </w:r>
      <w:r w:rsidRPr="00A763B7">
        <w:t>résultats des analyses réalisées</w:t>
      </w:r>
      <w:r w:rsidR="00317154">
        <w:rPr>
          <w:rFonts w:ascii="Times New Roman" w:hAnsi="Times New Roman"/>
        </w:rPr>
        <w:t xml:space="preserve"> </w:t>
      </w:r>
      <w:r w:rsidR="003802E8">
        <w:t>;</w:t>
      </w:r>
    </w:p>
    <w:p w:rsidR="004B55D3" w:rsidRPr="00A763B7" w:rsidRDefault="004B55D3" w:rsidP="0004452C">
      <w:pPr>
        <w:pStyle w:val="puce1"/>
        <w:spacing w:after="0"/>
        <w:ind w:left="709" w:hanging="283"/>
      </w:pPr>
      <w:r w:rsidRPr="00A763B7">
        <w:t xml:space="preserve">la conservation des échantillons selon les règles édictées par le laboratoire et la </w:t>
      </w:r>
      <w:r w:rsidR="00FD7E2D" w:rsidRPr="00A763B7">
        <w:t>règlementation</w:t>
      </w:r>
      <w:r w:rsidRPr="00A763B7">
        <w:t>.</w:t>
      </w:r>
    </w:p>
    <w:p w:rsidR="004B55D3" w:rsidRPr="00A763B7" w:rsidRDefault="004B55D3" w:rsidP="00A56564">
      <w:pPr>
        <w:spacing w:before="0"/>
      </w:pPr>
    </w:p>
    <w:p w:rsidR="004B55D3" w:rsidRPr="00A763B7" w:rsidRDefault="00732290" w:rsidP="00A56564">
      <w:pPr>
        <w:spacing w:before="0"/>
      </w:pPr>
      <w:r>
        <w:t>Un suivi</w:t>
      </w:r>
      <w:r w:rsidR="004B55D3" w:rsidRPr="00A763B7">
        <w:t xml:space="preserve"> des délais de </w:t>
      </w:r>
      <w:r w:rsidR="00905834">
        <w:t>rendu des résultats est réalisé</w:t>
      </w:r>
      <w:r w:rsidR="004B55D3" w:rsidRPr="00A763B7">
        <w:t xml:space="preserve"> par la </w:t>
      </w:r>
      <w:r w:rsidR="003802E8">
        <w:t>d</w:t>
      </w:r>
      <w:r w:rsidR="003802E8" w:rsidRPr="00A763B7">
        <w:t xml:space="preserve">irection </w:t>
      </w:r>
      <w:r w:rsidR="004B55D3" w:rsidRPr="00A763B7">
        <w:t>du laboratoire afin de s’assurer que les résultats sont remis en cohérence avec les besoins cliniques.</w:t>
      </w:r>
    </w:p>
    <w:p w:rsidR="004B55D3" w:rsidRPr="00A763B7" w:rsidRDefault="004B55D3" w:rsidP="00A56564">
      <w:pPr>
        <w:spacing w:before="0"/>
      </w:pPr>
    </w:p>
    <w:p w:rsidR="00694749" w:rsidRDefault="00282EC6" w:rsidP="00694749">
      <w:pPr>
        <w:spacing w:before="0"/>
        <w:rPr>
          <w:sz w:val="12"/>
          <w:szCs w:val="12"/>
        </w:rPr>
      </w:pPr>
      <w:r w:rsidRPr="00391106">
        <w:t xml:space="preserve">Les documents </w:t>
      </w:r>
      <w:r>
        <w:t>listés ci-dessous</w:t>
      </w:r>
      <w:r w:rsidRPr="00391106">
        <w:t xml:space="preserve"> décrivent toutes les dispositions prises pour maîtriser</w:t>
      </w:r>
      <w:r>
        <w:t> </w:t>
      </w:r>
      <w:r w:rsidR="003637F4">
        <w:t xml:space="preserve">ce processus </w:t>
      </w:r>
      <w:r>
        <w:t>:</w:t>
      </w:r>
    </w:p>
    <w:tbl>
      <w:tblPr>
        <w:tblW w:w="0" w:type="auto"/>
        <w:tblLook w:val="01E0"/>
      </w:tblPr>
      <w:tblGrid>
        <w:gridCol w:w="1067"/>
        <w:gridCol w:w="9247"/>
      </w:tblGrid>
      <w:tr w:rsidR="00694749" w:rsidRPr="00D02107" w:rsidTr="00320212">
        <w:trPr>
          <w:trHeight w:val="935"/>
        </w:trPr>
        <w:tc>
          <w:tcPr>
            <w:tcW w:w="1067" w:type="dxa"/>
          </w:tcPr>
          <w:p w:rsidR="00694749" w:rsidRPr="00D02107" w:rsidRDefault="00694749" w:rsidP="00320212">
            <w:pPr>
              <w:pStyle w:val="TexteNiveau1"/>
              <w:ind w:left="0"/>
            </w:pPr>
            <w:r w:rsidRPr="00D02107">
              <w:rPr>
                <w:noProof/>
                <w:lang w:val="fr-FR"/>
              </w:rPr>
              <w:drawing>
                <wp:anchor distT="0" distB="0" distL="114300" distR="114300" simplePos="0" relativeHeight="251763712" behindDoc="0" locked="0" layoutInCell="1" allowOverlap="1">
                  <wp:simplePos x="0" y="0"/>
                  <wp:positionH relativeFrom="column">
                    <wp:posOffset>5525</wp:posOffset>
                  </wp:positionH>
                  <wp:positionV relativeFrom="paragraph">
                    <wp:posOffset>-1393</wp:posOffset>
                  </wp:positionV>
                  <wp:extent cx="509251" cy="511791"/>
                  <wp:effectExtent l="0" t="0" r="5099" b="0"/>
                  <wp:wrapNone/>
                  <wp:docPr id="69" name="Image 3" descr="LaST (Cobalt) Interne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T (Cobalt) Internet File"/>
                          <pic:cNvPicPr>
                            <a:picLocks noChangeAspect="1" noChangeArrowheads="1"/>
                          </pic:cNvPicPr>
                        </pic:nvPicPr>
                        <pic:blipFill>
                          <a:blip r:embed="rId12" cstate="print"/>
                          <a:srcRect/>
                          <a:stretch>
                            <a:fillRect/>
                          </a:stretch>
                        </pic:blipFill>
                        <pic:spPr bwMode="auto">
                          <a:xfrm>
                            <a:off x="0" y="0"/>
                            <a:ext cx="509251" cy="511791"/>
                          </a:xfrm>
                          <a:prstGeom prst="rect">
                            <a:avLst/>
                          </a:prstGeom>
                          <a:noFill/>
                          <a:ln w="9525">
                            <a:noFill/>
                            <a:miter lim="800000"/>
                            <a:headEnd/>
                            <a:tailEnd/>
                          </a:ln>
                        </pic:spPr>
                      </pic:pic>
                    </a:graphicData>
                  </a:graphic>
                </wp:anchor>
              </w:drawing>
            </w:r>
          </w:p>
        </w:tc>
        <w:tc>
          <w:tcPr>
            <w:tcW w:w="9247" w:type="dxa"/>
          </w:tcPr>
          <w:p w:rsidR="00694749" w:rsidRDefault="00694749" w:rsidP="00694749">
            <w:pPr>
              <w:pStyle w:val="TexteNiveau1"/>
            </w:pPr>
            <w:r w:rsidRPr="00344E32">
              <w:rPr>
                <w:b/>
                <w:bCs/>
              </w:rPr>
              <w:t>IPG-LBM-E1-PR-001</w:t>
            </w:r>
            <w:r w:rsidR="00905834">
              <w:rPr>
                <w:b/>
                <w:bCs/>
              </w:rPr>
              <w:t xml:space="preserve"> </w:t>
            </w:r>
            <w:r w:rsidRPr="00C268E1">
              <w:t>Validation biologique</w:t>
            </w:r>
          </w:p>
          <w:p w:rsidR="00C93C63" w:rsidRDefault="00C93C63" w:rsidP="00C93C63">
            <w:pPr>
              <w:pStyle w:val="TexteNiveau1"/>
              <w:rPr>
                <w:b/>
                <w:bCs/>
              </w:rPr>
            </w:pPr>
            <w:r w:rsidRPr="00344E32">
              <w:rPr>
                <w:b/>
                <w:bCs/>
              </w:rPr>
              <w:t>IPG-LBM-E1-</w:t>
            </w:r>
            <w:r>
              <w:rPr>
                <w:b/>
                <w:bCs/>
              </w:rPr>
              <w:t>IN</w:t>
            </w:r>
            <w:r w:rsidRPr="00344E32">
              <w:rPr>
                <w:b/>
                <w:bCs/>
              </w:rPr>
              <w:t>-001</w:t>
            </w:r>
            <w:r w:rsidR="00646FB7">
              <w:rPr>
                <w:b/>
                <w:bCs/>
              </w:rPr>
              <w:t xml:space="preserve"> </w:t>
            </w:r>
            <w:r w:rsidR="00732290">
              <w:t>C</w:t>
            </w:r>
            <w:r w:rsidR="0073506C" w:rsidRPr="0073506C">
              <w:t>ommentaires et interprétations des résultats</w:t>
            </w:r>
            <w:r w:rsidRPr="00C93C63">
              <w:rPr>
                <w:b/>
                <w:bCs/>
              </w:rPr>
              <w:t> </w:t>
            </w:r>
          </w:p>
          <w:p w:rsidR="00694749" w:rsidRDefault="006D756C" w:rsidP="00042682">
            <w:pPr>
              <w:pStyle w:val="TexteNiveau1"/>
              <w:jc w:val="left"/>
            </w:pPr>
            <w:r>
              <w:rPr>
                <w:b/>
                <w:bCs/>
              </w:rPr>
              <w:t>IPG</w:t>
            </w:r>
            <w:r w:rsidR="00694749" w:rsidRPr="00344E32">
              <w:rPr>
                <w:b/>
                <w:bCs/>
              </w:rPr>
              <w:t>-</w:t>
            </w:r>
            <w:r>
              <w:rPr>
                <w:b/>
                <w:bCs/>
              </w:rPr>
              <w:t>LBM</w:t>
            </w:r>
            <w:r w:rsidR="00694749" w:rsidRPr="00344E32">
              <w:rPr>
                <w:b/>
                <w:bCs/>
              </w:rPr>
              <w:t>-E2-PR-001</w:t>
            </w:r>
            <w:r w:rsidR="00646FB7">
              <w:rPr>
                <w:b/>
                <w:bCs/>
              </w:rPr>
              <w:t xml:space="preserve"> </w:t>
            </w:r>
            <w:r w:rsidR="00694749" w:rsidRPr="00472A4C">
              <w:t>Tr</w:t>
            </w:r>
            <w:r w:rsidR="00042682">
              <w:t xml:space="preserve">i et rendu des </w:t>
            </w:r>
            <w:r w:rsidR="00694749" w:rsidRPr="00472A4C">
              <w:t>résultats</w:t>
            </w:r>
          </w:p>
          <w:p w:rsidR="00646FB7" w:rsidRPr="006A7F79" w:rsidRDefault="00646FB7" w:rsidP="00042682">
            <w:pPr>
              <w:pStyle w:val="TexteNiveau1"/>
              <w:jc w:val="left"/>
            </w:pPr>
            <w:r>
              <w:rPr>
                <w:b/>
                <w:bCs/>
              </w:rPr>
              <w:t xml:space="preserve">VIR-COMM-E2-IN-XXX </w:t>
            </w:r>
            <w:r w:rsidRPr="00646FB7">
              <w:rPr>
                <w:bCs/>
              </w:rPr>
              <w:t>Modèle de compte-rendu de résultat</w:t>
            </w:r>
            <w:r w:rsidR="00E02BCC">
              <w:rPr>
                <w:bCs/>
              </w:rPr>
              <w:t xml:space="preserve"> - XXXXXX</w:t>
            </w:r>
          </w:p>
        </w:tc>
      </w:tr>
    </w:tbl>
    <w:p w:rsidR="00694749" w:rsidRDefault="00694749" w:rsidP="00A56564">
      <w:pPr>
        <w:spacing w:before="0"/>
      </w:pPr>
    </w:p>
    <w:p w:rsidR="00694749" w:rsidRDefault="00694749" w:rsidP="00A56564">
      <w:pPr>
        <w:spacing w:before="0"/>
      </w:pPr>
    </w:p>
    <w:tbl>
      <w:tblPr>
        <w:tblW w:w="0" w:type="auto"/>
        <w:shd w:val="clear" w:color="auto" w:fill="99CCFF"/>
        <w:tblLook w:val="01E0"/>
      </w:tblPr>
      <w:tblGrid>
        <w:gridCol w:w="10314"/>
      </w:tblGrid>
      <w:tr w:rsidR="004B55D3" w:rsidRPr="008B078B" w:rsidTr="00193CC2">
        <w:tc>
          <w:tcPr>
            <w:tcW w:w="10314" w:type="dxa"/>
            <w:shd w:val="clear" w:color="auto" w:fill="99CCFF"/>
          </w:tcPr>
          <w:p w:rsidR="004B55D3" w:rsidRPr="008B078B" w:rsidRDefault="004B55D3" w:rsidP="00A56564">
            <w:pPr>
              <w:pStyle w:val="Titre1"/>
              <w:rPr>
                <w:sz w:val="28"/>
              </w:rPr>
            </w:pPr>
            <w:bookmarkStart w:id="42" w:name="_Toc446408202"/>
            <w:r w:rsidRPr="008B078B">
              <w:rPr>
                <w:sz w:val="28"/>
              </w:rPr>
              <w:t xml:space="preserve">F / </w:t>
            </w:r>
            <w:r w:rsidR="00A9159A" w:rsidRPr="008B078B">
              <w:rPr>
                <w:sz w:val="28"/>
              </w:rPr>
              <w:t xml:space="preserve">PROCESSUS DE </w:t>
            </w:r>
            <w:r w:rsidR="00472A4C" w:rsidRPr="008B078B">
              <w:rPr>
                <w:sz w:val="28"/>
              </w:rPr>
              <w:t>GESTION DES R</w:t>
            </w:r>
            <w:r w:rsidR="00EB64CA" w:rsidRPr="008B078B">
              <w:rPr>
                <w:sz w:val="28"/>
              </w:rPr>
              <w:t>É</w:t>
            </w:r>
            <w:r w:rsidR="00472A4C" w:rsidRPr="008B078B">
              <w:rPr>
                <w:sz w:val="28"/>
              </w:rPr>
              <w:t>ACTIFS ET CONSOMMABLES</w:t>
            </w:r>
            <w:bookmarkEnd w:id="42"/>
            <w:r w:rsidR="00472A4C" w:rsidRPr="008B078B">
              <w:rPr>
                <w:sz w:val="28"/>
              </w:rPr>
              <w:t xml:space="preserve"> </w:t>
            </w:r>
          </w:p>
        </w:tc>
      </w:tr>
    </w:tbl>
    <w:p w:rsidR="00082CE6" w:rsidRPr="00082CE6" w:rsidRDefault="00082CE6" w:rsidP="00082CE6">
      <w:r w:rsidRPr="00082CE6">
        <w:t>Ce processus gar</w:t>
      </w:r>
      <w:r w:rsidR="00413376">
        <w:t xml:space="preserve">antit la qualité, le stockage, </w:t>
      </w:r>
      <w:r w:rsidRPr="00082CE6">
        <w:t xml:space="preserve">la traçabilité et la fiabilité des produits et matériels (notamment : date de réception et de mise en service, N° lot…) qui peuvent avoir une influence sur la </w:t>
      </w:r>
      <w:r w:rsidR="00E415C5">
        <w:t xml:space="preserve">qualité des résultats donc </w:t>
      </w:r>
      <w:r w:rsidRPr="00082CE6">
        <w:t>sur la performance du laboratoire</w:t>
      </w:r>
      <w:r w:rsidR="000A0C4C">
        <w:t xml:space="preserve"> et la satisfaction des clients</w:t>
      </w:r>
      <w:r w:rsidRPr="00082CE6">
        <w:t>.</w:t>
      </w:r>
    </w:p>
    <w:p w:rsidR="003802E8" w:rsidRDefault="00082CE6" w:rsidP="00082CE6">
      <w:r w:rsidRPr="00082CE6">
        <w:t>Des zones de stockages de différentes natures sont définies au sein d</w:t>
      </w:r>
      <w:r w:rsidR="003D1805">
        <w:t>es</w:t>
      </w:r>
      <w:r w:rsidRPr="00082CE6">
        <w:t xml:space="preserve"> laboratoire</w:t>
      </w:r>
      <w:r w:rsidR="003D1805">
        <w:t>s</w:t>
      </w:r>
      <w:r w:rsidRPr="00082CE6">
        <w:t xml:space="preserve"> afin de garantir les conditions de conservation des différents produits stockés. Ces zones sont contrôlées régulièrement de manière à garantir l’intégrité des produits stockés. </w:t>
      </w:r>
    </w:p>
    <w:p w:rsidR="003637F4" w:rsidRDefault="003637F4" w:rsidP="00082CE6"/>
    <w:p w:rsidR="00694749" w:rsidRDefault="003637F4" w:rsidP="00694749">
      <w:pPr>
        <w:spacing w:before="0"/>
        <w:rPr>
          <w:sz w:val="12"/>
          <w:szCs w:val="12"/>
        </w:rPr>
      </w:pPr>
      <w:r w:rsidRPr="00391106">
        <w:t xml:space="preserve">Les documents </w:t>
      </w:r>
      <w:r>
        <w:t>listés ci-dessous</w:t>
      </w:r>
      <w:r w:rsidRPr="00391106">
        <w:t xml:space="preserve"> décrivent toutes les dispositions prises pour maîtriser</w:t>
      </w:r>
      <w:r>
        <w:t xml:space="preserve"> ce processus :</w:t>
      </w:r>
    </w:p>
    <w:tbl>
      <w:tblPr>
        <w:tblW w:w="0" w:type="auto"/>
        <w:tblLook w:val="01E0"/>
      </w:tblPr>
      <w:tblGrid>
        <w:gridCol w:w="1067"/>
        <w:gridCol w:w="9247"/>
      </w:tblGrid>
      <w:tr w:rsidR="00694749" w:rsidRPr="00D02107" w:rsidTr="00320212">
        <w:trPr>
          <w:trHeight w:val="935"/>
        </w:trPr>
        <w:tc>
          <w:tcPr>
            <w:tcW w:w="1067" w:type="dxa"/>
          </w:tcPr>
          <w:p w:rsidR="00694749" w:rsidRPr="00D02107" w:rsidRDefault="00694749" w:rsidP="00320212">
            <w:pPr>
              <w:pStyle w:val="TexteNiveau1"/>
              <w:ind w:left="0"/>
            </w:pPr>
            <w:r w:rsidRPr="00D02107">
              <w:rPr>
                <w:noProof/>
                <w:lang w:val="fr-FR"/>
              </w:rPr>
              <w:drawing>
                <wp:anchor distT="0" distB="0" distL="114300" distR="114300" simplePos="0" relativeHeight="251765760" behindDoc="0" locked="0" layoutInCell="1" allowOverlap="1">
                  <wp:simplePos x="0" y="0"/>
                  <wp:positionH relativeFrom="column">
                    <wp:posOffset>5525</wp:posOffset>
                  </wp:positionH>
                  <wp:positionV relativeFrom="paragraph">
                    <wp:posOffset>-1393</wp:posOffset>
                  </wp:positionV>
                  <wp:extent cx="509251" cy="511791"/>
                  <wp:effectExtent l="0" t="0" r="5099" b="0"/>
                  <wp:wrapNone/>
                  <wp:docPr id="70" name="Image 3" descr="LaST (Cobalt) Interne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T (Cobalt) Internet File"/>
                          <pic:cNvPicPr>
                            <a:picLocks noChangeAspect="1" noChangeArrowheads="1"/>
                          </pic:cNvPicPr>
                        </pic:nvPicPr>
                        <pic:blipFill>
                          <a:blip r:embed="rId12" cstate="print"/>
                          <a:srcRect/>
                          <a:stretch>
                            <a:fillRect/>
                          </a:stretch>
                        </pic:blipFill>
                        <pic:spPr bwMode="auto">
                          <a:xfrm>
                            <a:off x="0" y="0"/>
                            <a:ext cx="509251" cy="511791"/>
                          </a:xfrm>
                          <a:prstGeom prst="rect">
                            <a:avLst/>
                          </a:prstGeom>
                          <a:noFill/>
                          <a:ln w="9525">
                            <a:noFill/>
                            <a:miter lim="800000"/>
                            <a:headEnd/>
                            <a:tailEnd/>
                          </a:ln>
                        </pic:spPr>
                      </pic:pic>
                    </a:graphicData>
                  </a:graphic>
                </wp:anchor>
              </w:drawing>
            </w:r>
          </w:p>
        </w:tc>
        <w:tc>
          <w:tcPr>
            <w:tcW w:w="9247" w:type="dxa"/>
          </w:tcPr>
          <w:p w:rsidR="00CF3C9E" w:rsidRDefault="00CF3C9E" w:rsidP="00694749">
            <w:pPr>
              <w:pStyle w:val="TexteNiveau1"/>
            </w:pPr>
            <w:r w:rsidRPr="000A0C4C">
              <w:rPr>
                <w:b/>
              </w:rPr>
              <w:t>IPG-HSQ-K1-PR-00</w:t>
            </w:r>
            <w:r w:rsidR="0005284D">
              <w:rPr>
                <w:b/>
              </w:rPr>
              <w:t>2</w:t>
            </w:r>
            <w:r w:rsidRPr="000A0C4C">
              <w:t xml:space="preserve"> Réception et gestion des marchandises</w:t>
            </w:r>
          </w:p>
          <w:p w:rsidR="003D1805" w:rsidRDefault="003D1805" w:rsidP="00694749">
            <w:pPr>
              <w:pStyle w:val="TexteNiveau1"/>
              <w:rPr>
                <w:b/>
              </w:rPr>
            </w:pPr>
            <w:r>
              <w:rPr>
                <w:b/>
              </w:rPr>
              <w:t xml:space="preserve">LBM-COMM-F1-IN-001 </w:t>
            </w:r>
            <w:r w:rsidR="00E02BCC">
              <w:t>Gestion des réactifs et du consommable</w:t>
            </w:r>
          </w:p>
          <w:p w:rsidR="003D1805" w:rsidRPr="000A0C4C" w:rsidRDefault="003D1805" w:rsidP="00694749">
            <w:pPr>
              <w:pStyle w:val="TexteNiveau1"/>
            </w:pPr>
          </w:p>
          <w:p w:rsidR="00694749" w:rsidRPr="006A7F79" w:rsidRDefault="00694749" w:rsidP="00694749">
            <w:pPr>
              <w:pStyle w:val="TexteNiveau1"/>
              <w:jc w:val="left"/>
            </w:pPr>
          </w:p>
        </w:tc>
      </w:tr>
    </w:tbl>
    <w:p w:rsidR="00694749" w:rsidRDefault="00694749" w:rsidP="00A56564">
      <w:pPr>
        <w:spacing w:before="0"/>
      </w:pPr>
    </w:p>
    <w:p w:rsidR="004A0059" w:rsidRDefault="004A0059" w:rsidP="00A56564">
      <w:pPr>
        <w:spacing w:before="0"/>
      </w:pPr>
    </w:p>
    <w:p w:rsidR="00694749" w:rsidRDefault="00694749" w:rsidP="00A56564">
      <w:pPr>
        <w:spacing w:before="0"/>
      </w:pPr>
    </w:p>
    <w:p w:rsidR="004A32AE" w:rsidRDefault="004A32AE" w:rsidP="00A56564">
      <w:pPr>
        <w:spacing w:before="0"/>
      </w:pPr>
    </w:p>
    <w:p w:rsidR="004A32AE" w:rsidRDefault="004A32AE" w:rsidP="00A56564">
      <w:pPr>
        <w:spacing w:before="0"/>
      </w:pPr>
    </w:p>
    <w:p w:rsidR="004A32AE" w:rsidRDefault="004A32AE" w:rsidP="00A56564">
      <w:pPr>
        <w:spacing w:before="0"/>
      </w:pPr>
    </w:p>
    <w:p w:rsidR="000A1E52" w:rsidRDefault="000A1E52" w:rsidP="00A56564">
      <w:pPr>
        <w:spacing w:before="0"/>
      </w:pPr>
    </w:p>
    <w:p w:rsidR="00FD3423" w:rsidRDefault="00FD3423" w:rsidP="00A56564">
      <w:pPr>
        <w:spacing w:before="0"/>
      </w:pPr>
    </w:p>
    <w:tbl>
      <w:tblPr>
        <w:tblW w:w="0" w:type="auto"/>
        <w:shd w:val="clear" w:color="auto" w:fill="99CCFF"/>
        <w:tblLook w:val="01E0"/>
      </w:tblPr>
      <w:tblGrid>
        <w:gridCol w:w="10314"/>
      </w:tblGrid>
      <w:tr w:rsidR="004B55D3" w:rsidRPr="00317154" w:rsidTr="00AD2F7D">
        <w:tc>
          <w:tcPr>
            <w:tcW w:w="10314" w:type="dxa"/>
            <w:shd w:val="clear" w:color="auto" w:fill="99CCFF"/>
          </w:tcPr>
          <w:p w:rsidR="004B55D3" w:rsidRPr="00317154" w:rsidRDefault="004B55D3" w:rsidP="00BB2042">
            <w:pPr>
              <w:pStyle w:val="Titre1"/>
              <w:rPr>
                <w:sz w:val="28"/>
              </w:rPr>
            </w:pPr>
            <w:bookmarkStart w:id="43" w:name="_Toc446408203"/>
            <w:bookmarkStart w:id="44" w:name="_Toc16562279"/>
            <w:bookmarkStart w:id="45" w:name="_Toc16562964"/>
            <w:r w:rsidRPr="00317154">
              <w:rPr>
                <w:sz w:val="28"/>
              </w:rPr>
              <w:t xml:space="preserve">G / PROCESSUS </w:t>
            </w:r>
            <w:r w:rsidR="003802E8" w:rsidRPr="00317154">
              <w:rPr>
                <w:sz w:val="28"/>
              </w:rPr>
              <w:t>DE</w:t>
            </w:r>
            <w:r w:rsidRPr="00317154">
              <w:rPr>
                <w:sz w:val="28"/>
              </w:rPr>
              <w:t xml:space="preserve"> GESTION DU PERSONNEL</w:t>
            </w:r>
            <w:bookmarkEnd w:id="43"/>
          </w:p>
        </w:tc>
      </w:tr>
    </w:tbl>
    <w:p w:rsidR="004B55D3" w:rsidRPr="00AD2F7D" w:rsidRDefault="004B55D3" w:rsidP="00AD2F7D">
      <w:r w:rsidRPr="002D60A9">
        <w:t xml:space="preserve">Afin de garantir l’adéquation </w:t>
      </w:r>
      <w:r w:rsidRPr="00AD2F7D">
        <w:t>permanente des compétences de ses équipes avec les exigences de qualité du laboratoire, la direction a défini un processus de gestion du personnel qui couvre les activités suivantes :</w:t>
      </w:r>
    </w:p>
    <w:p w:rsidR="004B55D3" w:rsidRPr="00AD2F7D" w:rsidRDefault="004B55D3" w:rsidP="00317154">
      <w:pPr>
        <w:pStyle w:val="puce1"/>
        <w:spacing w:before="60"/>
        <w:ind w:left="709" w:hanging="283"/>
      </w:pPr>
      <w:r w:rsidRPr="00AD2F7D">
        <w:t>le recrutement et l’intégration d</w:t>
      </w:r>
      <w:r w:rsidR="00EB64CA">
        <w:t>u</w:t>
      </w:r>
      <w:r w:rsidRPr="00AD2F7D">
        <w:t xml:space="preserve"> nouveau personnel jusqu’à l’habilitation au poste</w:t>
      </w:r>
      <w:r w:rsidR="00317154">
        <w:rPr>
          <w:rFonts w:ascii="Times New Roman" w:hAnsi="Times New Roman"/>
        </w:rPr>
        <w:t xml:space="preserve"> </w:t>
      </w:r>
      <w:r w:rsidR="003802E8">
        <w:t>;</w:t>
      </w:r>
    </w:p>
    <w:p w:rsidR="004B55D3" w:rsidRPr="00AD2F7D" w:rsidRDefault="004B55D3" w:rsidP="00317154">
      <w:pPr>
        <w:pStyle w:val="puce1"/>
        <w:ind w:left="709" w:hanging="283"/>
      </w:pPr>
      <w:r w:rsidRPr="00AD2F7D">
        <w:t>la constitution et la gestion du dossier administratif de chaque salarié</w:t>
      </w:r>
      <w:r w:rsidR="00317154">
        <w:rPr>
          <w:rFonts w:ascii="Times New Roman" w:hAnsi="Times New Roman"/>
        </w:rPr>
        <w:t xml:space="preserve"> </w:t>
      </w:r>
      <w:r w:rsidR="003802E8">
        <w:t>;</w:t>
      </w:r>
    </w:p>
    <w:p w:rsidR="004B55D3" w:rsidRPr="00AD2F7D" w:rsidRDefault="004B55D3" w:rsidP="00317154">
      <w:pPr>
        <w:pStyle w:val="puce1"/>
        <w:ind w:left="709" w:hanging="283"/>
      </w:pPr>
      <w:r w:rsidRPr="00AD2F7D">
        <w:t>la conduite des entretiens individuels</w:t>
      </w:r>
      <w:r w:rsidR="00317154">
        <w:rPr>
          <w:rFonts w:ascii="Times New Roman" w:hAnsi="Times New Roman"/>
        </w:rPr>
        <w:t xml:space="preserve"> </w:t>
      </w:r>
      <w:r w:rsidR="003802E8">
        <w:t>;</w:t>
      </w:r>
    </w:p>
    <w:p w:rsidR="004B55D3" w:rsidRPr="00AD2F7D" w:rsidRDefault="004B55D3" w:rsidP="00317154">
      <w:pPr>
        <w:pStyle w:val="puce1"/>
        <w:ind w:left="709" w:hanging="283"/>
      </w:pPr>
      <w:r w:rsidRPr="00AD2F7D">
        <w:t>l’évaluation régulière des compétences</w:t>
      </w:r>
      <w:r w:rsidR="00317154">
        <w:rPr>
          <w:rFonts w:ascii="Times New Roman" w:hAnsi="Times New Roman"/>
        </w:rPr>
        <w:t xml:space="preserve"> </w:t>
      </w:r>
      <w:r w:rsidR="003802E8">
        <w:t>;</w:t>
      </w:r>
    </w:p>
    <w:p w:rsidR="004B55D3" w:rsidRPr="00AD2F7D" w:rsidRDefault="004B55D3" w:rsidP="00317154">
      <w:pPr>
        <w:pStyle w:val="puce1"/>
        <w:ind w:left="709" w:hanging="283"/>
      </w:pPr>
      <w:r w:rsidRPr="00AD2F7D">
        <w:t>la détection, la planification et le suivi des actions de formation interne et externe pour toutes les catégories de personnel (plan de formation)</w:t>
      </w:r>
      <w:r w:rsidR="00317154">
        <w:rPr>
          <w:rFonts w:ascii="Times New Roman" w:hAnsi="Times New Roman"/>
        </w:rPr>
        <w:t xml:space="preserve"> </w:t>
      </w:r>
      <w:r w:rsidR="003802E8">
        <w:t>;</w:t>
      </w:r>
    </w:p>
    <w:p w:rsidR="004B55D3" w:rsidRDefault="004B55D3" w:rsidP="00317154">
      <w:pPr>
        <w:pStyle w:val="puce1"/>
        <w:ind w:left="709" w:hanging="283"/>
      </w:pPr>
      <w:r w:rsidRPr="00AD2F7D">
        <w:t>la tenue de planning afin de s’assurer que le laboratoire dispose en permanence des moyens humains nécessaires pour la réalisation des analyses</w:t>
      </w:r>
      <w:r w:rsidRPr="002D60A9">
        <w:t xml:space="preserve"> dans de bonnes conditions</w:t>
      </w:r>
      <w:r w:rsidR="00317154">
        <w:rPr>
          <w:rFonts w:ascii="Times New Roman" w:hAnsi="Times New Roman"/>
        </w:rPr>
        <w:t xml:space="preserve"> </w:t>
      </w:r>
      <w:r w:rsidR="00AA0017">
        <w:t>;</w:t>
      </w:r>
    </w:p>
    <w:p w:rsidR="003D1805" w:rsidRDefault="00F7049D" w:rsidP="00317154">
      <w:pPr>
        <w:pStyle w:val="puce1"/>
        <w:ind w:left="709" w:hanging="283"/>
      </w:pPr>
      <w:r>
        <w:t>l</w:t>
      </w:r>
      <w:r w:rsidR="003D1805">
        <w:t xml:space="preserve">a formation </w:t>
      </w:r>
      <w:r w:rsidR="00AA0017">
        <w:t xml:space="preserve">interne </w:t>
      </w:r>
      <w:r>
        <w:t xml:space="preserve">dans le domaine de la </w:t>
      </w:r>
      <w:r w:rsidR="003D1805">
        <w:t>qualité du personnel (LBM)</w:t>
      </w:r>
      <w:r w:rsidR="00317154">
        <w:t>.</w:t>
      </w:r>
    </w:p>
    <w:bookmarkEnd w:id="44"/>
    <w:bookmarkEnd w:id="45"/>
    <w:p w:rsidR="004B55D3" w:rsidRPr="002D60A9" w:rsidRDefault="004B55D3" w:rsidP="00BB2042">
      <w:r w:rsidRPr="002D60A9">
        <w:t xml:space="preserve">Les procédures suivantes et </w:t>
      </w:r>
      <w:r>
        <w:t>les documents</w:t>
      </w:r>
      <w:r w:rsidRPr="002D60A9">
        <w:t xml:space="preserve"> associés décrivent toutes les dispositions prises pour maîtriser ce processus</w:t>
      </w:r>
      <w:r w:rsidR="00A56564">
        <w:t> :</w:t>
      </w:r>
    </w:p>
    <w:p w:rsidR="00694749" w:rsidRDefault="00694749" w:rsidP="00694749">
      <w:pPr>
        <w:spacing w:before="0"/>
        <w:rPr>
          <w:sz w:val="12"/>
          <w:szCs w:val="12"/>
        </w:rPr>
      </w:pPr>
    </w:p>
    <w:tbl>
      <w:tblPr>
        <w:tblW w:w="0" w:type="auto"/>
        <w:tblLook w:val="01E0"/>
      </w:tblPr>
      <w:tblGrid>
        <w:gridCol w:w="1067"/>
        <w:gridCol w:w="9247"/>
      </w:tblGrid>
      <w:tr w:rsidR="00694749" w:rsidRPr="00D02107" w:rsidTr="00320212">
        <w:trPr>
          <w:trHeight w:val="935"/>
        </w:trPr>
        <w:tc>
          <w:tcPr>
            <w:tcW w:w="1067" w:type="dxa"/>
          </w:tcPr>
          <w:p w:rsidR="00694749" w:rsidRPr="00D02107" w:rsidRDefault="00694749" w:rsidP="00320212">
            <w:pPr>
              <w:pStyle w:val="TexteNiveau1"/>
              <w:ind w:left="0"/>
            </w:pPr>
            <w:r w:rsidRPr="00D02107">
              <w:rPr>
                <w:noProof/>
                <w:lang w:val="fr-FR"/>
              </w:rPr>
              <w:drawing>
                <wp:anchor distT="0" distB="0" distL="114300" distR="114300" simplePos="0" relativeHeight="251767808" behindDoc="0" locked="0" layoutInCell="1" allowOverlap="1">
                  <wp:simplePos x="0" y="0"/>
                  <wp:positionH relativeFrom="column">
                    <wp:posOffset>5525</wp:posOffset>
                  </wp:positionH>
                  <wp:positionV relativeFrom="paragraph">
                    <wp:posOffset>-1393</wp:posOffset>
                  </wp:positionV>
                  <wp:extent cx="509251" cy="511791"/>
                  <wp:effectExtent l="0" t="0" r="5099" b="0"/>
                  <wp:wrapNone/>
                  <wp:docPr id="71" name="Image 3" descr="LaST (Cobalt) Interne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T (Cobalt) Internet File"/>
                          <pic:cNvPicPr>
                            <a:picLocks noChangeAspect="1" noChangeArrowheads="1"/>
                          </pic:cNvPicPr>
                        </pic:nvPicPr>
                        <pic:blipFill>
                          <a:blip r:embed="rId12" cstate="print"/>
                          <a:srcRect/>
                          <a:stretch>
                            <a:fillRect/>
                          </a:stretch>
                        </pic:blipFill>
                        <pic:spPr bwMode="auto">
                          <a:xfrm>
                            <a:off x="0" y="0"/>
                            <a:ext cx="509251" cy="511791"/>
                          </a:xfrm>
                          <a:prstGeom prst="rect">
                            <a:avLst/>
                          </a:prstGeom>
                          <a:noFill/>
                          <a:ln w="9525">
                            <a:noFill/>
                            <a:miter lim="800000"/>
                            <a:headEnd/>
                            <a:tailEnd/>
                          </a:ln>
                        </pic:spPr>
                      </pic:pic>
                    </a:graphicData>
                  </a:graphic>
                </wp:anchor>
              </w:drawing>
            </w:r>
          </w:p>
        </w:tc>
        <w:tc>
          <w:tcPr>
            <w:tcW w:w="9247" w:type="dxa"/>
          </w:tcPr>
          <w:p w:rsidR="00694749" w:rsidRDefault="0073506C" w:rsidP="00F56E2C">
            <w:pPr>
              <w:pStyle w:val="TexteNiveau1"/>
              <w:ind w:left="351"/>
            </w:pPr>
            <w:r w:rsidRPr="00BA590B">
              <w:rPr>
                <w:b/>
                <w:bCs/>
              </w:rPr>
              <w:t>IPG-DAF-G1-PR-001</w:t>
            </w:r>
            <w:r w:rsidR="00BA590B">
              <w:t xml:space="preserve"> Le R</w:t>
            </w:r>
            <w:r w:rsidRPr="00BA590B">
              <w:t>ecrutement à l'IPG</w:t>
            </w:r>
          </w:p>
          <w:p w:rsidR="00BA590B" w:rsidRPr="00BA590B" w:rsidRDefault="00BA590B" w:rsidP="00F56E2C">
            <w:pPr>
              <w:pStyle w:val="TexteNiveau1"/>
              <w:ind w:left="351"/>
            </w:pPr>
            <w:r w:rsidRPr="00BA590B">
              <w:rPr>
                <w:b/>
                <w:bCs/>
              </w:rPr>
              <w:t>IPG-DAF-G1-PR-001</w:t>
            </w:r>
            <w:r>
              <w:rPr>
                <w:b/>
                <w:bCs/>
              </w:rPr>
              <w:t xml:space="preserve"> </w:t>
            </w:r>
            <w:r w:rsidRPr="00BA590B">
              <w:rPr>
                <w:bCs/>
              </w:rPr>
              <w:t>Accueil d’un nouvel arrivant à l’IPG</w:t>
            </w:r>
          </w:p>
          <w:p w:rsidR="00694749" w:rsidRDefault="0073506C" w:rsidP="00F56E2C">
            <w:pPr>
              <w:pStyle w:val="TexteNiveau1"/>
              <w:ind w:left="351"/>
            </w:pPr>
            <w:r w:rsidRPr="004A32AE">
              <w:rPr>
                <w:b/>
                <w:bCs/>
              </w:rPr>
              <w:t>IPG-DAF-G6-PR-001</w:t>
            </w:r>
            <w:r w:rsidR="00F56E2C">
              <w:rPr>
                <w:b/>
                <w:bCs/>
              </w:rPr>
              <w:t xml:space="preserve"> </w:t>
            </w:r>
            <w:r w:rsidR="004A32AE" w:rsidRPr="004A32AE">
              <w:t>Gestion des formations professionnelles dans le cadre du plan de formation</w:t>
            </w:r>
          </w:p>
          <w:p w:rsidR="00F56E2C" w:rsidRPr="00C268E1" w:rsidRDefault="00F56E2C" w:rsidP="00F56E2C">
            <w:pPr>
              <w:pStyle w:val="TexteNiveau1"/>
              <w:ind w:left="351"/>
            </w:pPr>
            <w:r w:rsidRPr="00EE474E">
              <w:rPr>
                <w:b/>
                <w:bCs/>
              </w:rPr>
              <w:t>IPG-</w:t>
            </w:r>
            <w:r>
              <w:rPr>
                <w:b/>
                <w:bCs/>
              </w:rPr>
              <w:t>HSQ</w:t>
            </w:r>
            <w:r w:rsidRPr="00EE474E">
              <w:rPr>
                <w:b/>
                <w:bCs/>
              </w:rPr>
              <w:t>-G6-</w:t>
            </w:r>
            <w:r>
              <w:rPr>
                <w:b/>
                <w:bCs/>
              </w:rPr>
              <w:t>PR</w:t>
            </w:r>
            <w:r w:rsidRPr="00EE474E">
              <w:rPr>
                <w:b/>
                <w:bCs/>
              </w:rPr>
              <w:t>-00</w:t>
            </w:r>
            <w:r w:rsidR="0007534B">
              <w:rPr>
                <w:b/>
                <w:bCs/>
              </w:rPr>
              <w:t>1</w:t>
            </w:r>
            <w:r w:rsidRPr="00EE474E">
              <w:t xml:space="preserve"> Formation</w:t>
            </w:r>
            <w:r w:rsidR="00E02BCC">
              <w:t>s</w:t>
            </w:r>
            <w:r w:rsidRPr="00EE474E">
              <w:t xml:space="preserve"> </w:t>
            </w:r>
            <w:r>
              <w:t xml:space="preserve">hygiène, sécurité, qualité, environnement </w:t>
            </w:r>
          </w:p>
          <w:p w:rsidR="00F56E2C" w:rsidRDefault="00F56E2C" w:rsidP="00F56E2C">
            <w:pPr>
              <w:pStyle w:val="TexteNiveau1"/>
              <w:ind w:left="351"/>
            </w:pPr>
            <w:r>
              <w:rPr>
                <w:b/>
                <w:bCs/>
              </w:rPr>
              <w:t>IPG-HSQ</w:t>
            </w:r>
            <w:r w:rsidRPr="00694749">
              <w:rPr>
                <w:b/>
                <w:bCs/>
              </w:rPr>
              <w:t>-G14-PR-001</w:t>
            </w:r>
            <w:r w:rsidRPr="00D040B3">
              <w:t xml:space="preserve"> Gestion et suivi des habilitations</w:t>
            </w:r>
          </w:p>
          <w:p w:rsidR="0004452C" w:rsidRDefault="0004452C" w:rsidP="00F56E2C">
            <w:pPr>
              <w:pStyle w:val="TexteNiveau1"/>
              <w:ind w:left="351"/>
            </w:pPr>
          </w:p>
          <w:p w:rsidR="0004452C" w:rsidRDefault="0004452C" w:rsidP="00F56E2C">
            <w:pPr>
              <w:pStyle w:val="TexteNiveau1"/>
              <w:ind w:left="351"/>
            </w:pPr>
          </w:p>
          <w:p w:rsidR="0004452C" w:rsidRDefault="0004452C" w:rsidP="00F56E2C">
            <w:pPr>
              <w:pStyle w:val="TexteNiveau1"/>
              <w:ind w:left="351"/>
            </w:pPr>
          </w:p>
          <w:p w:rsidR="0004452C" w:rsidRDefault="0004452C" w:rsidP="00F56E2C">
            <w:pPr>
              <w:pStyle w:val="TexteNiveau1"/>
              <w:ind w:left="351"/>
            </w:pPr>
          </w:p>
          <w:p w:rsidR="0004452C" w:rsidRDefault="0004452C" w:rsidP="00F56E2C">
            <w:pPr>
              <w:pStyle w:val="TexteNiveau1"/>
              <w:ind w:left="351"/>
            </w:pPr>
          </w:p>
          <w:p w:rsidR="0004452C" w:rsidRDefault="0004452C" w:rsidP="00F56E2C">
            <w:pPr>
              <w:pStyle w:val="TexteNiveau1"/>
              <w:ind w:left="351"/>
            </w:pPr>
          </w:p>
          <w:p w:rsidR="0004452C" w:rsidRDefault="0004452C" w:rsidP="00F56E2C">
            <w:pPr>
              <w:pStyle w:val="TexteNiveau1"/>
              <w:ind w:left="351"/>
            </w:pPr>
          </w:p>
          <w:p w:rsidR="0004452C" w:rsidRDefault="0004452C" w:rsidP="00F56E2C">
            <w:pPr>
              <w:pStyle w:val="TexteNiveau1"/>
              <w:ind w:left="351"/>
            </w:pPr>
          </w:p>
          <w:p w:rsidR="0004452C" w:rsidRDefault="0004452C" w:rsidP="00F56E2C">
            <w:pPr>
              <w:pStyle w:val="TexteNiveau1"/>
              <w:ind w:left="351"/>
            </w:pPr>
          </w:p>
          <w:p w:rsidR="0004452C" w:rsidRDefault="0004452C" w:rsidP="00F56E2C">
            <w:pPr>
              <w:pStyle w:val="TexteNiveau1"/>
              <w:ind w:left="351"/>
            </w:pPr>
          </w:p>
          <w:p w:rsidR="0004452C" w:rsidRDefault="0004452C" w:rsidP="00F56E2C">
            <w:pPr>
              <w:pStyle w:val="TexteNiveau1"/>
              <w:ind w:left="351"/>
            </w:pPr>
          </w:p>
          <w:p w:rsidR="0004452C" w:rsidRDefault="0004452C" w:rsidP="00F56E2C">
            <w:pPr>
              <w:pStyle w:val="TexteNiveau1"/>
              <w:ind w:left="351"/>
            </w:pPr>
          </w:p>
          <w:p w:rsidR="0004452C" w:rsidRDefault="0004452C" w:rsidP="00F56E2C">
            <w:pPr>
              <w:pStyle w:val="TexteNiveau1"/>
              <w:ind w:left="351"/>
            </w:pPr>
          </w:p>
          <w:p w:rsidR="0004452C" w:rsidRDefault="0004452C" w:rsidP="00F56E2C">
            <w:pPr>
              <w:pStyle w:val="TexteNiveau1"/>
              <w:ind w:left="351"/>
            </w:pPr>
          </w:p>
          <w:p w:rsidR="0004452C" w:rsidRDefault="0004452C" w:rsidP="00F56E2C">
            <w:pPr>
              <w:pStyle w:val="TexteNiveau1"/>
              <w:ind w:left="351"/>
            </w:pPr>
          </w:p>
          <w:p w:rsidR="0004452C" w:rsidRDefault="0004452C" w:rsidP="00F56E2C">
            <w:pPr>
              <w:pStyle w:val="TexteNiveau1"/>
              <w:ind w:left="351"/>
            </w:pPr>
          </w:p>
          <w:p w:rsidR="0004452C" w:rsidRDefault="0004452C" w:rsidP="00F56E2C">
            <w:pPr>
              <w:pStyle w:val="TexteNiveau1"/>
              <w:ind w:left="351"/>
            </w:pPr>
          </w:p>
          <w:p w:rsidR="0004452C" w:rsidRPr="00C268E1" w:rsidRDefault="0004452C" w:rsidP="00F56E2C">
            <w:pPr>
              <w:pStyle w:val="TexteNiveau1"/>
              <w:ind w:left="351"/>
            </w:pPr>
          </w:p>
          <w:p w:rsidR="00694749" w:rsidRPr="006A7F79" w:rsidRDefault="00694749" w:rsidP="00F56E2C">
            <w:pPr>
              <w:pStyle w:val="TexteNiveau1"/>
              <w:ind w:left="351"/>
              <w:jc w:val="left"/>
            </w:pPr>
          </w:p>
        </w:tc>
      </w:tr>
      <w:tr w:rsidR="00570CFF" w:rsidRPr="00DB79B0" w:rsidTr="00832D6F">
        <w:tblPrEx>
          <w:shd w:val="clear" w:color="auto" w:fill="99CCFF"/>
        </w:tblPrEx>
        <w:tc>
          <w:tcPr>
            <w:tcW w:w="10314" w:type="dxa"/>
            <w:gridSpan w:val="2"/>
            <w:shd w:val="clear" w:color="auto" w:fill="99CCFF"/>
          </w:tcPr>
          <w:p w:rsidR="00A56564" w:rsidRPr="00DB79B0" w:rsidRDefault="00A56564" w:rsidP="004A0059">
            <w:pPr>
              <w:pStyle w:val="Titre1"/>
              <w:ind w:left="709" w:hanging="709"/>
              <w:rPr>
                <w:sz w:val="28"/>
              </w:rPr>
            </w:pPr>
            <w:bookmarkStart w:id="46" w:name="_Toc446408204"/>
            <w:bookmarkStart w:id="47" w:name="_Toc16562281"/>
            <w:bookmarkStart w:id="48" w:name="_Toc16562966"/>
            <w:r w:rsidRPr="00DB79B0">
              <w:rPr>
                <w:sz w:val="28"/>
              </w:rPr>
              <w:t xml:space="preserve">H / PROCESSUS </w:t>
            </w:r>
            <w:r w:rsidR="003802E8" w:rsidRPr="00DB79B0">
              <w:rPr>
                <w:sz w:val="28"/>
              </w:rPr>
              <w:t xml:space="preserve">DE </w:t>
            </w:r>
            <w:r w:rsidRPr="00DB79B0">
              <w:rPr>
                <w:sz w:val="28"/>
              </w:rPr>
              <w:t>GESTION DES DOCUMENTS QUALIT</w:t>
            </w:r>
            <w:r w:rsidR="00F01E59" w:rsidRPr="00DB79B0">
              <w:rPr>
                <w:sz w:val="28"/>
              </w:rPr>
              <w:t>É</w:t>
            </w:r>
            <w:bookmarkEnd w:id="46"/>
            <w:r w:rsidRPr="00DB79B0">
              <w:rPr>
                <w:sz w:val="28"/>
              </w:rPr>
              <w:t xml:space="preserve"> </w:t>
            </w:r>
          </w:p>
        </w:tc>
      </w:tr>
    </w:tbl>
    <w:p w:rsidR="00623B11" w:rsidRDefault="004B55D3" w:rsidP="00623B11">
      <w:r w:rsidRPr="006900EC">
        <w:t xml:space="preserve">La gestion de l’information concerne notamment la maîtrise des documents </w:t>
      </w:r>
      <w:r>
        <w:t xml:space="preserve">internes ou externes </w:t>
      </w:r>
      <w:r w:rsidRPr="006900EC">
        <w:t>qui définissent les dispositions mises en œuvre pour assur</w:t>
      </w:r>
      <w:r w:rsidR="00D040B3">
        <w:t>er la qualité des prestations des</w:t>
      </w:r>
      <w:r w:rsidRPr="006900EC">
        <w:t xml:space="preserve"> laboratoire</w:t>
      </w:r>
      <w:r w:rsidR="00D040B3">
        <w:t>s</w:t>
      </w:r>
      <w:r w:rsidRPr="006900EC">
        <w:t xml:space="preserve">. </w:t>
      </w:r>
      <w:r w:rsidR="00E944B4">
        <w:t>En 2014, l’IPG a fait l’acquisition d’un logiciel permettant la gestion documentaire informatisée.</w:t>
      </w:r>
    </w:p>
    <w:p w:rsidR="00623B11" w:rsidRPr="006900EC" w:rsidRDefault="00623B11" w:rsidP="00623B11">
      <w:r>
        <w:t>L</w:t>
      </w:r>
      <w:r w:rsidRPr="006900EC">
        <w:t xml:space="preserve">es documents sont organisés </w:t>
      </w:r>
      <w:r>
        <w:t>selon la</w:t>
      </w:r>
      <w:r w:rsidRPr="006900EC">
        <w:t xml:space="preserve"> structure </w:t>
      </w:r>
      <w:r>
        <w:t>suivante :</w:t>
      </w:r>
    </w:p>
    <w:p w:rsidR="004B55D3" w:rsidRDefault="00093F1B" w:rsidP="00A56564">
      <w:pPr>
        <w:spacing w:before="0"/>
      </w:pPr>
      <w:r>
        <w:rPr>
          <w:noProof/>
          <w:lang w:val="fr-FR"/>
        </w:rPr>
        <w:drawing>
          <wp:anchor distT="0" distB="0" distL="114300" distR="114300" simplePos="0" relativeHeight="251800576" behindDoc="0" locked="0" layoutInCell="1" allowOverlap="1">
            <wp:simplePos x="0" y="0"/>
            <wp:positionH relativeFrom="column">
              <wp:posOffset>-93980</wp:posOffset>
            </wp:positionH>
            <wp:positionV relativeFrom="paragraph">
              <wp:posOffset>167640</wp:posOffset>
            </wp:positionV>
            <wp:extent cx="613410" cy="358140"/>
            <wp:effectExtent l="19050" t="0" r="0" b="0"/>
            <wp:wrapSquare wrapText="bothSides"/>
            <wp:docPr id="20" name="Image 20" descr="j0238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0238267"/>
                    <pic:cNvPicPr>
                      <a:picLocks noChangeAspect="1" noChangeArrowheads="1"/>
                    </pic:cNvPicPr>
                  </pic:nvPicPr>
                  <pic:blipFill>
                    <a:blip r:embed="rId41" cstate="print"/>
                    <a:srcRect/>
                    <a:stretch>
                      <a:fillRect/>
                    </a:stretch>
                  </pic:blipFill>
                  <pic:spPr bwMode="auto">
                    <a:xfrm>
                      <a:off x="0" y="0"/>
                      <a:ext cx="613410" cy="358140"/>
                    </a:xfrm>
                    <a:prstGeom prst="rect">
                      <a:avLst/>
                    </a:prstGeom>
                    <a:noFill/>
                    <a:ln w="9525">
                      <a:noFill/>
                      <a:miter lim="800000"/>
                      <a:headEnd/>
                      <a:tailEnd/>
                    </a:ln>
                  </pic:spPr>
                </pic:pic>
              </a:graphicData>
            </a:graphic>
          </wp:anchor>
        </w:drawing>
      </w:r>
    </w:p>
    <w:p w:rsidR="006D52D4" w:rsidRDefault="004B54C2" w:rsidP="00832D6F">
      <w:pPr>
        <w:spacing w:before="0"/>
        <w:ind w:left="1418" w:hanging="1418"/>
      </w:pPr>
      <w:r>
        <w:rPr>
          <w:noProof/>
          <w:lang w:val="fr-FR"/>
        </w:rPr>
        <w:pict>
          <v:shapetype id="_x0000_t32" coordsize="21600,21600" o:spt="32" o:oned="t" path="m,l21600,21600e" filled="f">
            <v:path arrowok="t" fillok="f" o:connecttype="none"/>
            <o:lock v:ext="edit" shapetype="t"/>
          </v:shapetype>
          <v:shape id="AutoShape 94" o:spid="_x0000_s1036" type="#_x0000_t32" style="position:absolute;left:0;text-align:left;margin-left:-33.45pt;margin-top:70.55pt;width:38.9pt;height:50.55pt;z-index:2517923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">
            <v:stroke endarrow="block"/>
          </v:shape>
        </w:pict>
      </w:r>
      <w:r>
        <w:rPr>
          <w:noProof/>
          <w:lang w:val="fr-FR"/>
        </w:rPr>
        <w:pict>
          <v:shape id="Text Box 95" o:spid="_x0000_s1030" type="#_x0000_t202" style="position:absolute;left:0;text-align:left;margin-left:-67pt;margin-top:36.65pt;width:69.05pt;height:33.65pt;z-index:2518016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" filled="f" stroked="f">
            <v:textbox style="mso-next-textbox:#Text Box 95">
              <w:txbxContent>
                <w:p w:rsidR="002D3630" w:rsidRDefault="002D3630" w:rsidP="006E617B">
                  <w:pPr>
                    <w:spacing w:before="0"/>
                    <w:jc w:val="center"/>
                  </w:pPr>
                  <w:r>
                    <w:t>Documents externes</w:t>
                  </w:r>
                </w:p>
              </w:txbxContent>
            </v:textbox>
          </v:shape>
        </w:pict>
      </w:r>
      <w:r>
        <w:rPr>
          <w:noProof/>
          <w:lang w:val="fr-FR"/>
        </w:rPr>
        <w:pict>
          <v:group id="Group 91" o:spid="_x0000_s1031" style="position:absolute;left:0;text-align:left;margin-left:-44.95pt;margin-top:9.65pt;width:308.4pt;height:194.5pt;z-index:251789312" coordorigin="2151,8606" coordsize="6168,38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">
            <v:shape id="Text Box 86" o:spid="_x0000_s1032" type="#_x0000_t202" style="position:absolute;left:3632;top:9512;width:3074;height:13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style="mso-next-textbox:#Text Box 86">
                <w:txbxContent>
                  <w:p w:rsidR="002D3630" w:rsidRPr="00623B11" w:rsidRDefault="002D3630" w:rsidP="006D52D4">
                    <w:pPr>
                      <w:jc w:val="center"/>
                      <w:rPr>
                        <w:lang w:val="fr-FR"/>
                      </w:rPr>
                    </w:pPr>
                    <w:r w:rsidRPr="00623B11">
                      <w:rPr>
                        <w:b/>
                        <w:color w:val="0000FF"/>
                      </w:rPr>
                      <w:t>PROCEDURES</w:t>
                    </w:r>
                  </w:p>
                </w:txbxContent>
              </v:textbox>
            </v:shape>
            <v:shape id="Text Box 87" o:spid="_x0000_s1033" type="#_x0000_t202" style="position:absolute;left:4266;top:8606;width:1875;height:112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style="mso-next-textbox:#Text Box 87">
                <w:txbxContent>
                  <w:p w:rsidR="002D3630" w:rsidRPr="00623B11" w:rsidRDefault="002D3630" w:rsidP="006D52D4">
                    <w:pPr>
                      <w:jc w:val="center"/>
                      <w:rPr>
                        <w:lang w:val="fr-FR"/>
                      </w:rPr>
                    </w:pPr>
                    <w:r w:rsidRPr="00623B11">
                      <w:rPr>
                        <w:b/>
                        <w:lang w:val="fr-FR"/>
                      </w:rPr>
                      <w:t>MANUEL QUALITE</w:t>
                    </w:r>
                  </w:p>
                </w:txbxContent>
              </v:textbox>
            </v:shape>
            <v:shape id="Text Box 88" o:spid="_x0000_s1034" type="#_x0000_t202" style="position:absolute;left:2859;top:10274;width:4620;height:188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" filled="f" stroked="f">
              <v:textbox style="mso-next-textbox:#Text Box 88">
                <w:txbxContent>
                  <w:p w:rsidR="002D3630" w:rsidRPr="00623B11" w:rsidRDefault="002D3630" w:rsidP="006D52D4">
                    <w:pPr>
                      <w:pStyle w:val="TexteNiveau2"/>
                      <w:ind w:left="0"/>
                      <w:jc w:val="center"/>
                      <w:rPr>
                        <w:color w:val="C00000"/>
                      </w:rPr>
                    </w:pPr>
                    <w:r w:rsidRPr="00623B11">
                      <w:rPr>
                        <w:b/>
                        <w:color w:val="C00000"/>
                      </w:rPr>
                      <w:t xml:space="preserve">MODES OPERATOIRES </w:t>
                    </w:r>
                  </w:p>
                  <w:p w:rsidR="002D3630" w:rsidRPr="00623B11" w:rsidRDefault="002D3630" w:rsidP="006D52D4">
                    <w:pPr>
                      <w:pStyle w:val="TexteNiveau2"/>
                      <w:ind w:left="0"/>
                      <w:jc w:val="center"/>
                    </w:pPr>
                    <w:r>
                      <w:rPr>
                        <w:b/>
                        <w:color w:val="008000"/>
                      </w:rPr>
                      <w:t>INSTRUT</w:t>
                    </w:r>
                    <w:r w:rsidRPr="00623B11">
                      <w:rPr>
                        <w:b/>
                        <w:color w:val="008000"/>
                      </w:rPr>
                      <w:t>IONS</w:t>
                    </w:r>
                  </w:p>
                  <w:p w:rsidR="002D3630" w:rsidRDefault="002D3630" w:rsidP="006D52D4">
                    <w:pPr>
                      <w:rPr>
                        <w:lang w:val="fr-FR"/>
                      </w:rPr>
                    </w:pPr>
                  </w:p>
                </w:txbxContent>
              </v:textbox>
            </v:shape>
            <v:shape id="Text Box 89" o:spid="_x0000_s1035" type="#_x0000_t202" style="position:absolute;left:2151;top:11266;width:6168;height:123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kuOwQAA&#10;ANsAAAAPAAAAZHJzL2Rvd25yZXYueG1sRE9Na8JAEL0X/A/LCN50V22lxmxEWgo9tZi2grchOybB&#10;7GzIbk38925B6G0e73PS7WAbcaHO1441zGcKBHHhTM2lhu+vt+kzCB+QDTaOScOVPGyz0UOKiXE9&#10;7+mSh1LEEPYJaqhCaBMpfVGRRT9zLXHkTq6zGCLsSmk67GO4beRCqZW0WHNsqLCll4qKc/5rNfx8&#10;nI6HR/VZvtqntneDkmzXUuvJeNhtQAQawr/47n43cf4S/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rFJLjsEAAADbAAAADwAAAAAAAAAAAAAAAACXAgAAZHJzL2Rvd25y&#10;ZXYueG1sUEsFBgAAAAAEAAQA9QAAAIUDAAAAAA==&#10;" filled="f" stroked="f">
              <v:textbox style="mso-next-textbox:#Text Box 89">
                <w:txbxContent>
                  <w:p w:rsidR="002D3630" w:rsidRPr="00623B11" w:rsidRDefault="002D3630" w:rsidP="006D52D4">
                    <w:pPr>
                      <w:pStyle w:val="TexteNiveau2"/>
                      <w:ind w:left="0"/>
                      <w:jc w:val="center"/>
                      <w:rPr>
                        <w:b/>
                        <w:color w:val="7030A0"/>
                      </w:rPr>
                    </w:pPr>
                    <w:r>
                      <w:rPr>
                        <w:b/>
                        <w:color w:val="E36C0A"/>
                      </w:rPr>
                      <w:t>ENREGISTREMENTS</w:t>
                    </w:r>
                  </w:p>
                  <w:p w:rsidR="002D3630" w:rsidRPr="00623B11" w:rsidRDefault="002D3630" w:rsidP="006D52D4">
                    <w:pPr>
                      <w:pStyle w:val="TexteNiveau2"/>
                      <w:ind w:left="0"/>
                      <w:jc w:val="center"/>
                    </w:pPr>
                    <w:r w:rsidRPr="00623B11">
                      <w:rPr>
                        <w:b/>
                      </w:rPr>
                      <w:t>NOTES D’</w:t>
                    </w:r>
                    <w:r>
                      <w:rPr>
                        <w:b/>
                      </w:rPr>
                      <w:t>ORGANISATION</w:t>
                    </w:r>
                  </w:p>
                </w:txbxContent>
              </v:textbox>
            </v:shape>
          </v:group>
        </w:pict>
      </w:r>
      <w:r w:rsidR="00557DF6">
        <w:rPr>
          <w:noProof/>
          <w:lang w:val="fr-FR"/>
        </w:rPr>
        <w:drawing>
          <wp:anchor distT="0" distB="0" distL="114300" distR="114300" simplePos="0" relativeHeight="251673599" behindDoc="1" locked="0" layoutInCell="1" allowOverlap="1">
            <wp:simplePos x="0" y="0"/>
            <wp:positionH relativeFrom="column">
              <wp:posOffset>-730885</wp:posOffset>
            </wp:positionH>
            <wp:positionV relativeFrom="paragraph">
              <wp:posOffset>19050</wp:posOffset>
            </wp:positionV>
            <wp:extent cx="4197985" cy="2468245"/>
            <wp:effectExtent l="57150" t="19050" r="31115" b="27305"/>
            <wp:wrapTight wrapText="bothSides">
              <wp:wrapPolygon edited="0">
                <wp:start x="10390" y="-167"/>
                <wp:lineTo x="-294" y="21839"/>
                <wp:lineTo x="21662" y="21839"/>
                <wp:lineTo x="21760" y="21839"/>
                <wp:lineTo x="21760" y="21339"/>
                <wp:lineTo x="21662" y="21172"/>
                <wp:lineTo x="20388" y="18671"/>
                <wp:lineTo x="20290" y="18505"/>
                <wp:lineTo x="19114" y="16004"/>
                <wp:lineTo x="19016" y="15837"/>
                <wp:lineTo x="17839" y="13337"/>
                <wp:lineTo x="17741" y="13170"/>
                <wp:lineTo x="16369" y="10669"/>
                <wp:lineTo x="16271" y="10503"/>
                <wp:lineTo x="15095" y="8002"/>
                <wp:lineTo x="14997" y="7835"/>
                <wp:lineTo x="13723" y="5335"/>
                <wp:lineTo x="13625" y="5168"/>
                <wp:lineTo x="12546" y="2667"/>
                <wp:lineTo x="12448" y="2501"/>
                <wp:lineTo x="11174" y="0"/>
                <wp:lineTo x="11076" y="-167"/>
                <wp:lineTo x="10390" y="-167"/>
              </wp:wrapPolygon>
            </wp:wrapTight>
            <wp:docPr id="9" name="Diagramme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anchor>
        </w:drawing>
      </w:r>
      <w:r w:rsidR="00832D6F">
        <w:t xml:space="preserve">          </w:t>
      </w:r>
      <w:r w:rsidR="00093F1B">
        <w:t xml:space="preserve">      </w:t>
      </w:r>
      <w:r w:rsidR="00557DF6">
        <w:t xml:space="preserve">       </w:t>
      </w:r>
      <w:r w:rsidR="00832D6F">
        <w:t xml:space="preserve">   </w:t>
      </w:r>
      <w:r w:rsidR="00211B53">
        <w:t xml:space="preserve">Les </w:t>
      </w:r>
      <w:r w:rsidR="00211B53" w:rsidRPr="00832D6F">
        <w:rPr>
          <w:b/>
        </w:rPr>
        <w:t>procédures</w:t>
      </w:r>
      <w:r w:rsidR="00211B53">
        <w:t xml:space="preserve"> sont des </w:t>
      </w:r>
      <w:r w:rsidR="00211B53" w:rsidRPr="006C338D">
        <w:t>document</w:t>
      </w:r>
      <w:r w:rsidR="00211B53">
        <w:t>s</w:t>
      </w:r>
      <w:r w:rsidR="00211B53" w:rsidRPr="006C338D">
        <w:t xml:space="preserve"> organisationnel</w:t>
      </w:r>
      <w:r w:rsidR="00211B53">
        <w:t>s</w:t>
      </w:r>
      <w:r w:rsidR="00211B53" w:rsidRPr="006C338D">
        <w:t xml:space="preserve"> qui détaille</w:t>
      </w:r>
      <w:r w:rsidR="00211B53">
        <w:t>nt</w:t>
      </w:r>
      <w:r w:rsidR="00211B53" w:rsidRPr="006C338D">
        <w:t xml:space="preserve"> l’enchaînement chronologique des tâches constitutives d’une activité. </w:t>
      </w:r>
      <w:r w:rsidR="00211B53">
        <w:t>Les procédures</w:t>
      </w:r>
      <w:r w:rsidR="00211B53" w:rsidRPr="006C338D">
        <w:t xml:space="preserve"> décri</w:t>
      </w:r>
      <w:r w:rsidR="00211B53">
        <w:t>vent</w:t>
      </w:r>
      <w:r w:rsidR="00211B53" w:rsidRPr="006C338D">
        <w:t xml:space="preserve"> dans le détail les dispositions générales d’organisation et permet</w:t>
      </w:r>
      <w:r w:rsidR="00211B53">
        <w:t>tent</w:t>
      </w:r>
      <w:r w:rsidR="00211B53" w:rsidRPr="006C338D">
        <w:t xml:space="preserve"> d’avoir une vision d’ensemble d’un </w:t>
      </w:r>
      <w:r w:rsidR="00832D6F">
        <w:t xml:space="preserve">                            </w:t>
      </w:r>
      <w:r w:rsidR="00211B53" w:rsidRPr="006C338D">
        <w:t>domaine d’activité en précisant ce qui doit être fait et qui doit le faire, quand et où.</w:t>
      </w:r>
    </w:p>
    <w:p w:rsidR="006D52D4" w:rsidRDefault="006D52D4" w:rsidP="00832D6F">
      <w:pPr>
        <w:spacing w:before="0"/>
        <w:ind w:left="2977" w:right="1559" w:firstLine="2552"/>
      </w:pPr>
    </w:p>
    <w:p w:rsidR="00832D6F" w:rsidRPr="00832D6F" w:rsidRDefault="00832D6F" w:rsidP="00832D6F">
      <w:pPr>
        <w:pStyle w:val="Paragraphedeliste"/>
        <w:spacing w:after="0" w:line="240" w:lineRule="auto"/>
        <w:ind w:right="168"/>
        <w:rPr>
          <w:rFonts w:ascii="Arial Narrow" w:eastAsia="Times New Roman" w:hAnsi="Arial Narrow"/>
          <w:sz w:val="24"/>
          <w:szCs w:val="24"/>
          <w:lang w:eastAsia="fr-FR"/>
        </w:rPr>
      </w:pPr>
      <w:r w:rsidRPr="00832D6F">
        <w:rPr>
          <w:rFonts w:ascii="Arial Narrow" w:eastAsia="Times New Roman" w:hAnsi="Arial Narrow"/>
          <w:sz w:val="24"/>
          <w:szCs w:val="24"/>
          <w:lang w:eastAsia="fr-FR"/>
        </w:rPr>
        <w:t xml:space="preserve">Les </w:t>
      </w:r>
      <w:r w:rsidRPr="00832D6F">
        <w:rPr>
          <w:rFonts w:ascii="Arial Narrow" w:eastAsia="Times New Roman" w:hAnsi="Arial Narrow"/>
          <w:b/>
          <w:sz w:val="24"/>
          <w:szCs w:val="24"/>
          <w:lang w:eastAsia="fr-FR"/>
        </w:rPr>
        <w:t>modes opératoires</w:t>
      </w:r>
      <w:r w:rsidRPr="00832D6F">
        <w:rPr>
          <w:rFonts w:ascii="Arial Narrow" w:eastAsia="Times New Roman" w:hAnsi="Arial Narrow"/>
          <w:sz w:val="24"/>
          <w:szCs w:val="24"/>
          <w:lang w:eastAsia="fr-FR"/>
        </w:rPr>
        <w:t xml:space="preserve"> et </w:t>
      </w:r>
      <w:r w:rsidRPr="00832D6F">
        <w:rPr>
          <w:rFonts w:ascii="Arial Narrow" w:eastAsia="Times New Roman" w:hAnsi="Arial Narrow"/>
          <w:b/>
          <w:sz w:val="24"/>
          <w:szCs w:val="24"/>
          <w:lang w:eastAsia="fr-FR"/>
        </w:rPr>
        <w:t>instructions</w:t>
      </w:r>
      <w:r w:rsidRPr="00832D6F">
        <w:rPr>
          <w:rFonts w:ascii="Arial Narrow" w:eastAsia="Times New Roman" w:hAnsi="Arial Narrow"/>
          <w:sz w:val="24"/>
          <w:szCs w:val="24"/>
          <w:lang w:eastAsia="fr-FR"/>
        </w:rPr>
        <w:t xml:space="preserve"> sont des documents opérationnels qui guident l’opérateur dans les tâches à réaliser. Ils décrivent une suite détaillée d’opérations distinctes et correspondent au savoir-faire technique du laboratoire. </w:t>
      </w:r>
    </w:p>
    <w:p w:rsidR="00832D6F" w:rsidRPr="00832D6F" w:rsidRDefault="00832D6F" w:rsidP="003D0FD9">
      <w:pPr>
        <w:pStyle w:val="Paragraphedeliste"/>
        <w:ind w:left="0" w:right="168"/>
        <w:rPr>
          <w:rFonts w:ascii="Arial Narrow" w:eastAsia="Times New Roman" w:hAnsi="Arial Narrow"/>
          <w:sz w:val="24"/>
          <w:szCs w:val="24"/>
          <w:lang w:eastAsia="fr-FR"/>
        </w:rPr>
      </w:pPr>
      <w:r w:rsidRPr="00832D6F">
        <w:rPr>
          <w:rFonts w:ascii="Arial Narrow" w:eastAsia="Times New Roman" w:hAnsi="Arial Narrow"/>
          <w:sz w:val="24"/>
          <w:szCs w:val="24"/>
          <w:lang w:eastAsia="fr-FR"/>
        </w:rPr>
        <w:t>Les modes opératoires sont réservés aux activités techniques</w:t>
      </w:r>
      <w:r w:rsidR="00CB357C">
        <w:rPr>
          <w:rFonts w:ascii="Arial Narrow" w:eastAsia="Times New Roman" w:hAnsi="Arial Narrow"/>
          <w:sz w:val="24"/>
          <w:szCs w:val="24"/>
          <w:lang w:eastAsia="fr-FR"/>
        </w:rPr>
        <w:t xml:space="preserve"> et</w:t>
      </w:r>
      <w:r w:rsidR="00CB357C" w:rsidRPr="00832D6F">
        <w:rPr>
          <w:rFonts w:ascii="Arial Narrow" w:eastAsia="Times New Roman" w:hAnsi="Arial Narrow"/>
          <w:sz w:val="24"/>
          <w:szCs w:val="24"/>
          <w:lang w:eastAsia="fr-FR"/>
        </w:rPr>
        <w:t xml:space="preserve"> </w:t>
      </w:r>
      <w:r w:rsidRPr="00832D6F">
        <w:rPr>
          <w:rFonts w:ascii="Arial Narrow" w:eastAsia="Times New Roman" w:hAnsi="Arial Narrow"/>
          <w:sz w:val="24"/>
          <w:szCs w:val="24"/>
          <w:lang w:eastAsia="fr-FR"/>
        </w:rPr>
        <w:t>aux méthodes d’analyses.</w:t>
      </w:r>
      <w:r>
        <w:rPr>
          <w:rFonts w:ascii="Arial Narrow" w:eastAsia="Times New Roman" w:hAnsi="Arial Narrow"/>
          <w:sz w:val="24"/>
          <w:szCs w:val="24"/>
          <w:lang w:eastAsia="fr-FR"/>
        </w:rPr>
        <w:t xml:space="preserve"> </w:t>
      </w:r>
      <w:r w:rsidRPr="00832D6F">
        <w:rPr>
          <w:rFonts w:ascii="Arial Narrow" w:eastAsia="Times New Roman" w:hAnsi="Arial Narrow"/>
          <w:sz w:val="24"/>
          <w:szCs w:val="24"/>
          <w:lang w:eastAsia="fr-FR"/>
        </w:rPr>
        <w:t>Les instructions sont réservées aux activités organisationnelles, elles sont utilisées pour décrire les tâches complexes et/ou spécifiques. Elles sont simples, explicites et répondent de manière précise aux questions comment et avec quoi.</w:t>
      </w:r>
    </w:p>
    <w:p w:rsidR="00087BE1" w:rsidRDefault="003D0FD9" w:rsidP="00087BE1">
      <w:pPr>
        <w:spacing w:before="0" w:after="200"/>
      </w:pPr>
      <w:r w:rsidRPr="003D0FD9">
        <w:rPr>
          <w:noProof/>
        </w:rPr>
        <w:t xml:space="preserve">Les </w:t>
      </w:r>
      <w:r w:rsidRPr="00D12129">
        <w:rPr>
          <w:b/>
          <w:noProof/>
        </w:rPr>
        <w:t>enregistrements</w:t>
      </w:r>
      <w:r w:rsidRPr="00D12129">
        <w:rPr>
          <w:noProof/>
        </w:rPr>
        <w:t xml:space="preserve"> </w:t>
      </w:r>
      <w:r>
        <w:rPr>
          <w:noProof/>
        </w:rPr>
        <w:t>f</w:t>
      </w:r>
      <w:r>
        <w:t>o</w:t>
      </w:r>
      <w:r w:rsidRPr="00044CDB">
        <w:t xml:space="preserve">nt état </w:t>
      </w:r>
      <w:r>
        <w:t>des résultats obtenus, apporte</w:t>
      </w:r>
      <w:r w:rsidRPr="00044CDB">
        <w:t>nt la preuve de la réalisation des tâches associées à une activité</w:t>
      </w:r>
      <w:r>
        <w:t xml:space="preserve"> ou apportent la preuve des informations transmises</w:t>
      </w:r>
      <w:r w:rsidRPr="00044CDB">
        <w:t>. Il s’agit de formulaires préétablis qui sont destinés à être complétés et conservés de façon à tracer les évènements</w:t>
      </w:r>
      <w:r>
        <w:t xml:space="preserve"> et les informations associées.</w:t>
      </w:r>
    </w:p>
    <w:p w:rsidR="00A03B1B" w:rsidRDefault="003D0FD9" w:rsidP="00A03B1B">
      <w:pPr>
        <w:spacing w:before="0"/>
        <w:rPr>
          <w:noProof/>
        </w:rPr>
      </w:pPr>
      <w:r w:rsidRPr="003D0FD9">
        <w:rPr>
          <w:noProof/>
        </w:rPr>
        <w:t xml:space="preserve">Les </w:t>
      </w:r>
      <w:r w:rsidR="00A03B1B">
        <w:rPr>
          <w:b/>
          <w:noProof/>
        </w:rPr>
        <w:t>notes d'organisation (ou de service)</w:t>
      </w:r>
      <w:r w:rsidRPr="00D12129">
        <w:rPr>
          <w:b/>
          <w:i/>
          <w:noProof/>
        </w:rPr>
        <w:t xml:space="preserve"> </w:t>
      </w:r>
      <w:r w:rsidRPr="003D0FD9">
        <w:rPr>
          <w:noProof/>
        </w:rPr>
        <w:t xml:space="preserve">sont des consignes rédigées </w:t>
      </w:r>
      <w:r w:rsidRPr="005907E9">
        <w:rPr>
          <w:noProof/>
        </w:rPr>
        <w:t xml:space="preserve">par le </w:t>
      </w:r>
      <w:r w:rsidR="00A03B1B">
        <w:rPr>
          <w:noProof/>
        </w:rPr>
        <w:t>responsable d'unité</w:t>
      </w:r>
      <w:r w:rsidRPr="005907E9">
        <w:rPr>
          <w:noProof/>
        </w:rPr>
        <w:t xml:space="preserve"> à valeur légale. </w:t>
      </w:r>
    </w:p>
    <w:p w:rsidR="003D0FD9" w:rsidRDefault="003D0FD9" w:rsidP="00A03B1B">
      <w:pPr>
        <w:spacing w:before="0"/>
        <w:rPr>
          <w:noProof/>
        </w:rPr>
      </w:pPr>
      <w:r w:rsidRPr="005907E9">
        <w:rPr>
          <w:noProof/>
        </w:rPr>
        <w:t>Il s’agit d’informations</w:t>
      </w:r>
      <w:r w:rsidR="003269A4">
        <w:rPr>
          <w:noProof/>
        </w:rPr>
        <w:t> </w:t>
      </w:r>
      <w:r w:rsidRPr="005907E9">
        <w:rPr>
          <w:noProof/>
        </w:rPr>
        <w:t>:</w:t>
      </w:r>
    </w:p>
    <w:p w:rsidR="003D0FD9" w:rsidRPr="005907E9" w:rsidRDefault="0004452C" w:rsidP="0004452C">
      <w:pPr>
        <w:pStyle w:val="puce1"/>
        <w:ind w:left="709" w:hanging="283"/>
      </w:pPr>
      <w:r>
        <w:rPr>
          <w:noProof/>
        </w:rPr>
        <w:t xml:space="preserve"> </w:t>
      </w:r>
      <w:r w:rsidR="003D0FD9" w:rsidRPr="005907E9">
        <w:rPr>
          <w:noProof/>
        </w:rPr>
        <w:t xml:space="preserve">d’organisation de l’unité sur des </w:t>
      </w:r>
      <w:r w:rsidR="003D0FD9" w:rsidRPr="005907E9">
        <w:rPr>
          <w:b/>
          <w:noProof/>
        </w:rPr>
        <w:t>périodes courtes</w:t>
      </w:r>
      <w:r w:rsidR="003D0FD9" w:rsidRPr="005907E9">
        <w:rPr>
          <w:noProof/>
        </w:rPr>
        <w:t>, lors d’év</w:t>
      </w:r>
      <w:r w:rsidR="00537B9B">
        <w:rPr>
          <w:noProof/>
        </w:rPr>
        <w:t>èn</w:t>
      </w:r>
      <w:r w:rsidR="003D0FD9" w:rsidRPr="005907E9">
        <w:rPr>
          <w:noProof/>
        </w:rPr>
        <w:t xml:space="preserve">ements ponctuels. Il s’agit d’informations rapides sur des modifications d’organisation interne </w:t>
      </w:r>
      <w:r w:rsidR="00A03B1B">
        <w:rPr>
          <w:noProof/>
        </w:rPr>
        <w:t>à l'unité</w:t>
      </w:r>
      <w:r w:rsidR="003D0FD9" w:rsidRPr="005907E9">
        <w:rPr>
          <w:noProof/>
        </w:rPr>
        <w:t xml:space="preserve"> qui ne modifient en rien l’organisation générale et la qualité des activités. (Exemple : jours fériés, informations sur le personnel, présentations scientifiques…) </w:t>
      </w:r>
    </w:p>
    <w:p w:rsidR="003D0FD9" w:rsidRPr="00A1028C" w:rsidRDefault="003D0FD9" w:rsidP="0004452C">
      <w:pPr>
        <w:pStyle w:val="puce1"/>
        <w:ind w:left="709" w:hanging="283"/>
        <w:rPr>
          <w:noProof/>
        </w:rPr>
      </w:pPr>
      <w:r>
        <w:rPr>
          <w:noProof/>
        </w:rPr>
        <w:t>d</w:t>
      </w:r>
      <w:r w:rsidRPr="00A1028C">
        <w:rPr>
          <w:noProof/>
        </w:rPr>
        <w:t>e fonctionnement</w:t>
      </w:r>
      <w:r>
        <w:rPr>
          <w:noProof/>
        </w:rPr>
        <w:t xml:space="preserve">. </w:t>
      </w:r>
      <w:r>
        <w:t xml:space="preserve">(Exemple : rappel des consignes…) </w:t>
      </w:r>
    </w:p>
    <w:p w:rsidR="004B55D3" w:rsidRPr="006900EC" w:rsidRDefault="004B55D3" w:rsidP="00BB2042">
      <w:r w:rsidRPr="006900EC">
        <w:t>Ce processus, en interface avec l’ensemble des autres processus, couvre les activités suivantes :</w:t>
      </w:r>
    </w:p>
    <w:p w:rsidR="004B55D3" w:rsidRPr="00D040B3" w:rsidRDefault="004B55D3" w:rsidP="00DB79B0">
      <w:pPr>
        <w:pStyle w:val="puce1"/>
        <w:spacing w:before="60"/>
        <w:ind w:left="709" w:hanging="283"/>
      </w:pPr>
      <w:r w:rsidRPr="00D040B3">
        <w:t>La maîtrise des documents qui définissent l’organisation, les règles de fonctionnement et les méthodes techniques afin de garantir que chaque personnel soit en possession des informations, approuvées et valides, dont il a besoin</w:t>
      </w:r>
      <w:r w:rsidR="00317154">
        <w:rPr>
          <w:rFonts w:ascii="Times New Roman" w:hAnsi="Times New Roman"/>
        </w:rPr>
        <w:t xml:space="preserve"> </w:t>
      </w:r>
      <w:r w:rsidR="000017E2">
        <w:t>;</w:t>
      </w:r>
    </w:p>
    <w:p w:rsidR="00D71EF0" w:rsidRDefault="004B55D3" w:rsidP="00DB79B0">
      <w:pPr>
        <w:pStyle w:val="puce1"/>
        <w:ind w:left="709" w:hanging="283"/>
      </w:pPr>
      <w:r w:rsidRPr="00D040B3">
        <w:t>La vérification et l’approbation des documents avant diffusion maîtrisée</w:t>
      </w:r>
      <w:r w:rsidR="00317154">
        <w:rPr>
          <w:rFonts w:ascii="Times New Roman" w:hAnsi="Times New Roman"/>
        </w:rPr>
        <w:t xml:space="preserve"> </w:t>
      </w:r>
      <w:r w:rsidR="000017E2">
        <w:t>;</w:t>
      </w:r>
      <w:r w:rsidRPr="00D040B3">
        <w:t xml:space="preserve">  </w:t>
      </w:r>
    </w:p>
    <w:p w:rsidR="004B55D3" w:rsidRPr="00D040B3" w:rsidRDefault="004B55D3" w:rsidP="00DB79B0">
      <w:pPr>
        <w:pStyle w:val="puce1"/>
        <w:ind w:left="709" w:hanging="283"/>
      </w:pPr>
      <w:r w:rsidRPr="00D040B3">
        <w:t>La maîtrise de la documentation externe applicable telle que</w:t>
      </w:r>
      <w:r w:rsidR="000017E2">
        <w:t> :</w:t>
      </w:r>
      <w:r w:rsidRPr="00D040B3">
        <w:t xml:space="preserve"> la </w:t>
      </w:r>
      <w:r w:rsidR="00105034" w:rsidRPr="00D040B3">
        <w:t>règlementation</w:t>
      </w:r>
      <w:r w:rsidRPr="00D040B3">
        <w:t xml:space="preserve"> applicable, les exigences normatives et les documents fournisseurs</w:t>
      </w:r>
      <w:r w:rsidR="00317154">
        <w:rPr>
          <w:rFonts w:ascii="Times New Roman" w:hAnsi="Times New Roman"/>
        </w:rPr>
        <w:t xml:space="preserve"> </w:t>
      </w:r>
      <w:r w:rsidR="000017E2">
        <w:t>;</w:t>
      </w:r>
    </w:p>
    <w:p w:rsidR="004B55D3" w:rsidRPr="00D040B3" w:rsidRDefault="004B55D3" w:rsidP="00DB79B0">
      <w:pPr>
        <w:pStyle w:val="puce1"/>
        <w:ind w:left="709" w:hanging="283"/>
      </w:pPr>
      <w:r w:rsidRPr="00D040B3">
        <w:t>Le classement et la conservation des enregistrements (papier ou informatique) permettant de démontrer la qualité des prestations d</w:t>
      </w:r>
      <w:r w:rsidR="00D71EF0">
        <w:t>es</w:t>
      </w:r>
      <w:r w:rsidRPr="00D040B3">
        <w:t xml:space="preserve"> laboratoire</w:t>
      </w:r>
      <w:r w:rsidR="00D71EF0">
        <w:t>s</w:t>
      </w:r>
      <w:r w:rsidRPr="00D040B3">
        <w:t xml:space="preserve"> ou d’établir une filière d’audit pour retrouver la traçabilité complète de l’analyse</w:t>
      </w:r>
      <w:r w:rsidR="00317154">
        <w:rPr>
          <w:rFonts w:ascii="Times New Roman" w:hAnsi="Times New Roman"/>
        </w:rPr>
        <w:t xml:space="preserve"> </w:t>
      </w:r>
      <w:r w:rsidR="000017E2">
        <w:t>;</w:t>
      </w:r>
      <w:r w:rsidRPr="00D040B3">
        <w:t xml:space="preserve"> </w:t>
      </w:r>
    </w:p>
    <w:p w:rsidR="004B55D3" w:rsidRPr="00D040B3" w:rsidRDefault="004B55D3" w:rsidP="00DB79B0">
      <w:pPr>
        <w:pStyle w:val="puce1"/>
        <w:ind w:left="709" w:hanging="283"/>
      </w:pPr>
      <w:r w:rsidRPr="00D040B3">
        <w:t>La gestion de la confidentialité (accès, modalités de destruction éventuelle</w:t>
      </w:r>
      <w:r w:rsidR="000017E2">
        <w:t>, gestion des données informatiques…</w:t>
      </w:r>
      <w:r w:rsidRPr="00D040B3">
        <w:t>)</w:t>
      </w:r>
      <w:r w:rsidR="00317154">
        <w:rPr>
          <w:rFonts w:ascii="Times New Roman" w:hAnsi="Times New Roman"/>
        </w:rPr>
        <w:t xml:space="preserve"> </w:t>
      </w:r>
      <w:r w:rsidR="000017E2">
        <w:t>;</w:t>
      </w:r>
    </w:p>
    <w:p w:rsidR="004B55D3" w:rsidRDefault="004B55D3" w:rsidP="00DB79B0">
      <w:pPr>
        <w:pStyle w:val="puce1"/>
        <w:ind w:left="709" w:hanging="283"/>
      </w:pPr>
      <w:r w:rsidRPr="00D040B3">
        <w:t>La revue périodique des documents.</w:t>
      </w:r>
    </w:p>
    <w:p w:rsidR="001C729A" w:rsidRDefault="001C729A" w:rsidP="00DB79B0">
      <w:pPr>
        <w:pStyle w:val="puce1"/>
        <w:numPr>
          <w:ilvl w:val="0"/>
          <w:numId w:val="0"/>
        </w:numPr>
      </w:pPr>
    </w:p>
    <w:p w:rsidR="001C729A" w:rsidRDefault="001C729A" w:rsidP="001C729A">
      <w:pPr>
        <w:pStyle w:val="puce1"/>
        <w:numPr>
          <w:ilvl w:val="0"/>
          <w:numId w:val="0"/>
        </w:numPr>
        <w:ind w:left="720"/>
        <w:rPr>
          <w:sz w:val="12"/>
          <w:szCs w:val="12"/>
        </w:rPr>
      </w:pPr>
      <w:r w:rsidRPr="00391106">
        <w:t xml:space="preserve">Les documents </w:t>
      </w:r>
      <w:r>
        <w:t>listés ci-dessous</w:t>
      </w:r>
      <w:r w:rsidRPr="00391106">
        <w:t xml:space="preserve"> décrivent toutes les dispositions prises pour maîtriser</w:t>
      </w:r>
      <w:r>
        <w:t> ce processus</w:t>
      </w:r>
      <w:r w:rsidR="003269A4">
        <w:t> </w:t>
      </w:r>
      <w:r>
        <w:t>:</w:t>
      </w:r>
    </w:p>
    <w:tbl>
      <w:tblPr>
        <w:tblW w:w="0" w:type="auto"/>
        <w:tblLook w:val="01E0"/>
      </w:tblPr>
      <w:tblGrid>
        <w:gridCol w:w="1067"/>
        <w:gridCol w:w="9247"/>
      </w:tblGrid>
      <w:tr w:rsidR="004E6B2D" w:rsidRPr="00D02107" w:rsidTr="00320212">
        <w:trPr>
          <w:trHeight w:val="935"/>
        </w:trPr>
        <w:tc>
          <w:tcPr>
            <w:tcW w:w="1067" w:type="dxa"/>
          </w:tcPr>
          <w:p w:rsidR="004E6B2D" w:rsidRPr="00D02107" w:rsidRDefault="004E6B2D" w:rsidP="00320212">
            <w:pPr>
              <w:pStyle w:val="TexteNiveau1"/>
              <w:ind w:left="0"/>
            </w:pPr>
            <w:r w:rsidRPr="00D02107">
              <w:rPr>
                <w:noProof/>
                <w:lang w:val="fr-FR"/>
              </w:rPr>
              <w:drawing>
                <wp:anchor distT="0" distB="0" distL="114300" distR="114300" simplePos="0" relativeHeight="251769856" behindDoc="0" locked="0" layoutInCell="1" allowOverlap="1">
                  <wp:simplePos x="0" y="0"/>
                  <wp:positionH relativeFrom="column">
                    <wp:posOffset>5525</wp:posOffset>
                  </wp:positionH>
                  <wp:positionV relativeFrom="paragraph">
                    <wp:posOffset>-1393</wp:posOffset>
                  </wp:positionV>
                  <wp:extent cx="509251" cy="511791"/>
                  <wp:effectExtent l="0" t="0" r="5099" b="0"/>
                  <wp:wrapNone/>
                  <wp:docPr id="72" name="Image 3" descr="LaST (Cobalt) Interne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T (Cobalt) Internet File"/>
                          <pic:cNvPicPr>
                            <a:picLocks noChangeAspect="1" noChangeArrowheads="1"/>
                          </pic:cNvPicPr>
                        </pic:nvPicPr>
                        <pic:blipFill>
                          <a:blip r:embed="rId12" cstate="print"/>
                          <a:srcRect/>
                          <a:stretch>
                            <a:fillRect/>
                          </a:stretch>
                        </pic:blipFill>
                        <pic:spPr bwMode="auto">
                          <a:xfrm>
                            <a:off x="0" y="0"/>
                            <a:ext cx="509251" cy="511791"/>
                          </a:xfrm>
                          <a:prstGeom prst="rect">
                            <a:avLst/>
                          </a:prstGeom>
                          <a:noFill/>
                          <a:ln w="9525">
                            <a:noFill/>
                            <a:miter lim="800000"/>
                            <a:headEnd/>
                            <a:tailEnd/>
                          </a:ln>
                        </pic:spPr>
                      </pic:pic>
                    </a:graphicData>
                  </a:graphic>
                </wp:anchor>
              </w:drawing>
            </w:r>
          </w:p>
        </w:tc>
        <w:tc>
          <w:tcPr>
            <w:tcW w:w="9247" w:type="dxa"/>
          </w:tcPr>
          <w:p w:rsidR="004E6B2D" w:rsidRDefault="004E6B2D" w:rsidP="004E6B2D">
            <w:pPr>
              <w:pStyle w:val="TexteNiveau1"/>
            </w:pPr>
            <w:r w:rsidRPr="004E6B2D">
              <w:rPr>
                <w:b/>
                <w:bCs/>
              </w:rPr>
              <w:t>IPG-HSQ-H1-PR-001</w:t>
            </w:r>
            <w:r w:rsidRPr="00C268E1">
              <w:t xml:space="preserve"> </w:t>
            </w:r>
            <w:r w:rsidR="00D66A91">
              <w:t>Gestion</w:t>
            </w:r>
            <w:r w:rsidRPr="00F37404">
              <w:t xml:space="preserve"> des documents qualité</w:t>
            </w:r>
            <w:r w:rsidR="00D66A91">
              <w:t xml:space="preserve"> </w:t>
            </w:r>
          </w:p>
          <w:p w:rsidR="005E0B26" w:rsidRPr="005E0B26" w:rsidRDefault="005E0B26" w:rsidP="004E6B2D">
            <w:pPr>
              <w:pStyle w:val="TexteNiveau1"/>
            </w:pPr>
            <w:r w:rsidRPr="005E0B26">
              <w:rPr>
                <w:rFonts w:cs="Arial"/>
                <w:b/>
              </w:rPr>
              <w:t xml:space="preserve">IPG-HSQ-H1-IN-002 </w:t>
            </w:r>
            <w:r w:rsidRPr="005E0B26">
              <w:rPr>
                <w:rFonts w:cs="Arial"/>
                <w:bCs/>
              </w:rPr>
              <w:t xml:space="preserve">Gestion des documents qualité dans </w:t>
            </w:r>
            <w:proofErr w:type="spellStart"/>
            <w:r w:rsidRPr="005E0B26">
              <w:rPr>
                <w:rFonts w:cs="Arial"/>
                <w:bCs/>
              </w:rPr>
              <w:t>Kalilab</w:t>
            </w:r>
            <w:proofErr w:type="spellEnd"/>
          </w:p>
          <w:p w:rsidR="004E6B2D" w:rsidRDefault="00141098" w:rsidP="004E6B2D">
            <w:pPr>
              <w:pStyle w:val="TexteNiveau1"/>
            </w:pPr>
            <w:r>
              <w:rPr>
                <w:b/>
                <w:bCs/>
              </w:rPr>
              <w:t>IPG-HSQ-B2-IN</w:t>
            </w:r>
            <w:r w:rsidR="004E6B2D" w:rsidRPr="004E6B2D">
              <w:rPr>
                <w:b/>
                <w:bCs/>
              </w:rPr>
              <w:t>-002</w:t>
            </w:r>
            <w:r w:rsidR="004E6B2D" w:rsidRPr="00C268E1">
              <w:t xml:space="preserve"> </w:t>
            </w:r>
            <w:r>
              <w:t>Méthodologie de suivi du système documentaire</w:t>
            </w:r>
          </w:p>
          <w:p w:rsidR="004E6B2D" w:rsidRPr="00C268E1" w:rsidRDefault="003A353E" w:rsidP="004E6B2D">
            <w:pPr>
              <w:pStyle w:val="TexteNiveau1"/>
            </w:pPr>
            <w:r>
              <w:rPr>
                <w:b/>
                <w:bCs/>
              </w:rPr>
              <w:t>IPG</w:t>
            </w:r>
            <w:r w:rsidR="004E6B2D" w:rsidRPr="004E6B2D">
              <w:rPr>
                <w:b/>
                <w:bCs/>
              </w:rPr>
              <w:t>-</w:t>
            </w:r>
            <w:r>
              <w:rPr>
                <w:b/>
                <w:bCs/>
              </w:rPr>
              <w:t>HSQ</w:t>
            </w:r>
            <w:r w:rsidR="004E6B2D" w:rsidRPr="004E6B2D">
              <w:rPr>
                <w:b/>
                <w:bCs/>
              </w:rPr>
              <w:t>-H2-PR-00</w:t>
            </w:r>
            <w:r w:rsidR="00F12A1E">
              <w:rPr>
                <w:b/>
                <w:bCs/>
              </w:rPr>
              <w:t>1</w:t>
            </w:r>
            <w:r w:rsidR="004E6B2D" w:rsidRPr="004E6B2D">
              <w:t xml:space="preserve"> </w:t>
            </w:r>
            <w:r w:rsidR="00F12A1E">
              <w:t>Classement</w:t>
            </w:r>
            <w:r w:rsidR="004E6B2D" w:rsidRPr="00C268E1">
              <w:t xml:space="preserve"> et archivage</w:t>
            </w:r>
            <w:r w:rsidR="00F12A1E">
              <w:t xml:space="preserve"> des documents</w:t>
            </w:r>
          </w:p>
          <w:p w:rsidR="00DB79B0" w:rsidRPr="006A7F79" w:rsidRDefault="004E6B2D" w:rsidP="00DB79B0">
            <w:pPr>
              <w:pStyle w:val="TexteNiveau1"/>
              <w:jc w:val="left"/>
            </w:pPr>
            <w:r w:rsidRPr="004E6B2D">
              <w:rPr>
                <w:b/>
                <w:bCs/>
              </w:rPr>
              <w:t>IPG-</w:t>
            </w:r>
            <w:r w:rsidR="00C27419">
              <w:rPr>
                <w:b/>
                <w:bCs/>
              </w:rPr>
              <w:t>HSQ</w:t>
            </w:r>
            <w:r w:rsidRPr="004E6B2D">
              <w:rPr>
                <w:b/>
                <w:bCs/>
              </w:rPr>
              <w:t>-I3-PR-001</w:t>
            </w:r>
            <w:r w:rsidRPr="00C268E1">
              <w:t xml:space="preserve"> Maîtrise de la confidentialité</w:t>
            </w:r>
          </w:p>
        </w:tc>
      </w:tr>
    </w:tbl>
    <w:p w:rsidR="004A0059" w:rsidRDefault="004A0059" w:rsidP="004A0059">
      <w:pPr>
        <w:spacing w:before="0"/>
      </w:pPr>
    </w:p>
    <w:tbl>
      <w:tblPr>
        <w:tblW w:w="0" w:type="auto"/>
        <w:shd w:val="clear" w:color="auto" w:fill="99CCFF"/>
        <w:tblLook w:val="01E0"/>
      </w:tblPr>
      <w:tblGrid>
        <w:gridCol w:w="10314"/>
      </w:tblGrid>
      <w:tr w:rsidR="004A0059" w:rsidRPr="00DB79B0" w:rsidTr="004A0059">
        <w:tc>
          <w:tcPr>
            <w:tcW w:w="10314" w:type="dxa"/>
            <w:shd w:val="clear" w:color="auto" w:fill="99CCFF"/>
          </w:tcPr>
          <w:p w:rsidR="004A0059" w:rsidRPr="00DB79B0" w:rsidRDefault="004A0059" w:rsidP="004A0059">
            <w:pPr>
              <w:pStyle w:val="Titre1"/>
              <w:ind w:left="709" w:hanging="709"/>
              <w:rPr>
                <w:sz w:val="28"/>
              </w:rPr>
            </w:pPr>
            <w:bookmarkStart w:id="49" w:name="_Toc446408205"/>
            <w:r w:rsidRPr="00DB79B0">
              <w:rPr>
                <w:sz w:val="28"/>
              </w:rPr>
              <w:t xml:space="preserve">I / </w:t>
            </w:r>
            <w:r w:rsidR="00243A41" w:rsidRPr="00DB79B0">
              <w:rPr>
                <w:sz w:val="28"/>
              </w:rPr>
              <w:t xml:space="preserve">PROCESSUS DES </w:t>
            </w:r>
            <w:r w:rsidRPr="00DB79B0">
              <w:rPr>
                <w:sz w:val="28"/>
              </w:rPr>
              <w:t>SYST</w:t>
            </w:r>
            <w:r w:rsidR="00EA4052" w:rsidRPr="00DB79B0">
              <w:rPr>
                <w:sz w:val="28"/>
              </w:rPr>
              <w:t>È</w:t>
            </w:r>
            <w:r w:rsidRPr="00DB79B0">
              <w:rPr>
                <w:sz w:val="28"/>
              </w:rPr>
              <w:t>MES D’INFORMATION</w:t>
            </w:r>
            <w:bookmarkEnd w:id="49"/>
          </w:p>
        </w:tc>
      </w:tr>
    </w:tbl>
    <w:p w:rsidR="004B55D3" w:rsidRPr="00F37404" w:rsidRDefault="004B55D3" w:rsidP="00BB2042">
      <w:r w:rsidRPr="00F37404">
        <w:t>Les données liées aux analyses (gestion les dossiers patients et traçabilité univoque des informations) sont stockées sur le Système Informatique du Laboratoire dédié, et le cas échéant dans les systèmes embarqués sur les automates.</w:t>
      </w:r>
    </w:p>
    <w:p w:rsidR="004B55D3" w:rsidRPr="00F37404" w:rsidRDefault="004B55D3" w:rsidP="000017E2">
      <w:pPr>
        <w:spacing w:after="60"/>
      </w:pPr>
      <w:r w:rsidRPr="00F37404">
        <w:t xml:space="preserve">Les dispositions suivantes sont mises en œuvre afin de garantir la fiabilité et l’intégrité du système d’information : </w:t>
      </w:r>
    </w:p>
    <w:p w:rsidR="004B55D3" w:rsidRPr="00F37404" w:rsidRDefault="004B55D3" w:rsidP="0004452C">
      <w:pPr>
        <w:pStyle w:val="puce1"/>
        <w:ind w:left="709" w:hanging="283"/>
      </w:pPr>
      <w:r w:rsidRPr="00F37404">
        <w:t>Définition des autorisations et droits spécifiques nécessaires permettant un accès sécurisé au Système Informatique du Laboratoire</w:t>
      </w:r>
      <w:r w:rsidR="00317154">
        <w:t xml:space="preserve"> </w:t>
      </w:r>
      <w:r w:rsidR="000017E2">
        <w:t>;</w:t>
      </w:r>
    </w:p>
    <w:p w:rsidR="004B55D3" w:rsidRPr="00F37404" w:rsidRDefault="004B55D3" w:rsidP="0004452C">
      <w:pPr>
        <w:pStyle w:val="puce1"/>
        <w:ind w:left="709" w:hanging="283"/>
      </w:pPr>
      <w:r w:rsidRPr="00F37404">
        <w:t>Mise en place de dispositions techniques et d’administration de réseau assurant les protections nécessaires vis-à-vis des risques de modification, suppression ou accès aux logiciels et données du laboratoire par des personnes non autorisées</w:t>
      </w:r>
      <w:r w:rsidR="00317154">
        <w:t xml:space="preserve"> </w:t>
      </w:r>
      <w:r w:rsidR="000017E2">
        <w:t>;</w:t>
      </w:r>
    </w:p>
    <w:p w:rsidR="004B55D3" w:rsidRPr="00F37404" w:rsidRDefault="004B55D3" w:rsidP="0004452C">
      <w:pPr>
        <w:pStyle w:val="puce1"/>
        <w:ind w:left="709" w:hanging="283"/>
      </w:pPr>
      <w:r w:rsidRPr="00F37404">
        <w:t>Définition et mise en œuvre des modalités de sauvegardes des données informatiques et logiciels</w:t>
      </w:r>
      <w:r w:rsidR="00317154">
        <w:rPr>
          <w:rFonts w:ascii="Times New Roman" w:hAnsi="Times New Roman"/>
        </w:rPr>
        <w:t xml:space="preserve"> </w:t>
      </w:r>
      <w:r w:rsidR="000017E2">
        <w:t>;</w:t>
      </w:r>
    </w:p>
    <w:p w:rsidR="004B55D3" w:rsidRPr="00F37404" w:rsidRDefault="004B55D3" w:rsidP="0004452C">
      <w:pPr>
        <w:pStyle w:val="puce1"/>
        <w:ind w:left="709" w:hanging="283"/>
      </w:pPr>
      <w:r w:rsidRPr="00F37404">
        <w:t xml:space="preserve">Validation des logiciels (règles d’arrondi et de conversion notamment) et des systèmes de transfert de données (connexions automates, transmission sécurisée type </w:t>
      </w:r>
      <w:proofErr w:type="spellStart"/>
      <w:r w:rsidRPr="00F37404">
        <w:t>Hprim</w:t>
      </w:r>
      <w:proofErr w:type="spellEnd"/>
      <w:r w:rsidRPr="00F37404">
        <w:t xml:space="preserve"> des résultats, télétransmissions, facturation)</w:t>
      </w:r>
      <w:r w:rsidR="00317154">
        <w:rPr>
          <w:rFonts w:ascii="Times New Roman" w:hAnsi="Times New Roman"/>
        </w:rPr>
        <w:t xml:space="preserve"> </w:t>
      </w:r>
      <w:r w:rsidR="000017E2">
        <w:t>;</w:t>
      </w:r>
    </w:p>
    <w:p w:rsidR="004B55D3" w:rsidRPr="00F37404" w:rsidRDefault="004B55D3" w:rsidP="0004452C">
      <w:pPr>
        <w:pStyle w:val="puce1"/>
        <w:ind w:left="709" w:hanging="283"/>
      </w:pPr>
      <w:r w:rsidRPr="00F37404">
        <w:t xml:space="preserve">Maintenance contractuelle par une société informatique spécialisée. </w:t>
      </w:r>
    </w:p>
    <w:p w:rsidR="004B55D3" w:rsidRPr="006900EC" w:rsidRDefault="004B55D3" w:rsidP="00BB2042">
      <w:r w:rsidRPr="006900EC">
        <w:t>Ce système</w:t>
      </w:r>
      <w:r>
        <w:t xml:space="preserve"> </w:t>
      </w:r>
      <w:r w:rsidRPr="006900EC">
        <w:t xml:space="preserve">a fait l’objet d’une déclaration </w:t>
      </w:r>
      <w:r w:rsidR="001C729A">
        <w:t xml:space="preserve">simplifiée </w:t>
      </w:r>
      <w:r w:rsidRPr="006900EC">
        <w:t>auprès de la CNIL sous le numéro</w:t>
      </w:r>
      <w:r w:rsidR="0040366C">
        <w:t xml:space="preserve"> : </w:t>
      </w:r>
      <w:r w:rsidR="0040366C" w:rsidRPr="00036E80">
        <w:rPr>
          <w:rFonts w:eastAsiaTheme="minorHAnsi" w:cs="LiberationSans-Bold"/>
          <w:b/>
          <w:bCs/>
          <w:lang w:val="fr-FR" w:eastAsia="en-US"/>
        </w:rPr>
        <w:t>1558642 v</w:t>
      </w:r>
      <w:r w:rsidR="00F01E59">
        <w:rPr>
          <w:rFonts w:eastAsiaTheme="minorHAnsi" w:cs="LiberationSans-Bold"/>
          <w:b/>
          <w:bCs/>
          <w:lang w:val="fr-FR" w:eastAsia="en-US"/>
        </w:rPr>
        <w:t> </w:t>
      </w:r>
      <w:r w:rsidR="0040366C" w:rsidRPr="00036E80">
        <w:rPr>
          <w:rFonts w:eastAsiaTheme="minorHAnsi" w:cs="LiberationSans-Bold"/>
          <w:b/>
          <w:bCs/>
          <w:lang w:val="fr-FR" w:eastAsia="en-US"/>
        </w:rPr>
        <w:t>0</w:t>
      </w:r>
      <w:r w:rsidRPr="001C669B">
        <w:rPr>
          <w:i/>
          <w:iCs/>
          <w:color w:val="800000"/>
        </w:rPr>
        <w:t>.</w:t>
      </w:r>
    </w:p>
    <w:p w:rsidR="00036E80" w:rsidRDefault="00036E80" w:rsidP="00036E80">
      <w:pPr>
        <w:spacing w:before="0"/>
        <w:rPr>
          <w:sz w:val="12"/>
          <w:szCs w:val="12"/>
        </w:rPr>
      </w:pPr>
    </w:p>
    <w:tbl>
      <w:tblPr>
        <w:tblW w:w="0" w:type="auto"/>
        <w:tblLook w:val="01E0"/>
      </w:tblPr>
      <w:tblGrid>
        <w:gridCol w:w="1067"/>
        <w:gridCol w:w="9247"/>
      </w:tblGrid>
      <w:tr w:rsidR="00036E80" w:rsidRPr="00D02107" w:rsidTr="00732290">
        <w:trPr>
          <w:trHeight w:val="935"/>
        </w:trPr>
        <w:tc>
          <w:tcPr>
            <w:tcW w:w="1067" w:type="dxa"/>
          </w:tcPr>
          <w:p w:rsidR="00036E80" w:rsidRPr="00D02107" w:rsidRDefault="00036E80" w:rsidP="00320212">
            <w:pPr>
              <w:pStyle w:val="TexteNiveau1"/>
              <w:ind w:left="0"/>
            </w:pPr>
            <w:r w:rsidRPr="00D02107">
              <w:rPr>
                <w:noProof/>
                <w:lang w:val="fr-FR"/>
              </w:rPr>
              <w:drawing>
                <wp:anchor distT="0" distB="0" distL="114300" distR="114300" simplePos="0" relativeHeight="251771904" behindDoc="0" locked="0" layoutInCell="1" allowOverlap="1">
                  <wp:simplePos x="0" y="0"/>
                  <wp:positionH relativeFrom="column">
                    <wp:posOffset>5525</wp:posOffset>
                  </wp:positionH>
                  <wp:positionV relativeFrom="paragraph">
                    <wp:posOffset>-1393</wp:posOffset>
                  </wp:positionV>
                  <wp:extent cx="509251" cy="511791"/>
                  <wp:effectExtent l="0" t="0" r="5099" b="0"/>
                  <wp:wrapNone/>
                  <wp:docPr id="73" name="Image 3" descr="LaST (Cobalt) Interne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T (Cobalt) Internet File"/>
                          <pic:cNvPicPr>
                            <a:picLocks noChangeAspect="1" noChangeArrowheads="1"/>
                          </pic:cNvPicPr>
                        </pic:nvPicPr>
                        <pic:blipFill>
                          <a:blip r:embed="rId12" cstate="print"/>
                          <a:srcRect/>
                          <a:stretch>
                            <a:fillRect/>
                          </a:stretch>
                        </pic:blipFill>
                        <pic:spPr bwMode="auto">
                          <a:xfrm>
                            <a:off x="0" y="0"/>
                            <a:ext cx="509251" cy="511791"/>
                          </a:xfrm>
                          <a:prstGeom prst="rect">
                            <a:avLst/>
                          </a:prstGeom>
                          <a:noFill/>
                          <a:ln w="9525">
                            <a:noFill/>
                            <a:miter lim="800000"/>
                            <a:headEnd/>
                            <a:tailEnd/>
                          </a:ln>
                        </pic:spPr>
                      </pic:pic>
                    </a:graphicData>
                  </a:graphic>
                </wp:anchor>
              </w:drawing>
            </w:r>
          </w:p>
        </w:tc>
        <w:tc>
          <w:tcPr>
            <w:tcW w:w="9247" w:type="dxa"/>
          </w:tcPr>
          <w:p w:rsidR="00036E80" w:rsidRDefault="00036E80" w:rsidP="00036E80">
            <w:pPr>
              <w:pStyle w:val="TexteNiveau1"/>
            </w:pPr>
            <w:r w:rsidRPr="00036E80">
              <w:rPr>
                <w:b/>
                <w:bCs/>
              </w:rPr>
              <w:t>IPG-INF-I1-PR-001</w:t>
            </w:r>
            <w:r>
              <w:t xml:space="preserve"> </w:t>
            </w:r>
            <w:r w:rsidRPr="001D43E2">
              <w:t>Ma</w:t>
            </w:r>
            <w:r w:rsidR="00EA4052">
              <w:t>î</w:t>
            </w:r>
            <w:r w:rsidRPr="001D43E2">
              <w:t>tr</w:t>
            </w:r>
            <w:r w:rsidR="00E02BCC">
              <w:t>ise des données informatiques des</w:t>
            </w:r>
            <w:r w:rsidRPr="001D43E2">
              <w:t xml:space="preserve"> laboratoire</w:t>
            </w:r>
            <w:r w:rsidR="00E02BCC">
              <w:t>s</w:t>
            </w:r>
          </w:p>
          <w:p w:rsidR="00036E80" w:rsidRPr="006A7F79" w:rsidRDefault="00036E80" w:rsidP="00036E80">
            <w:pPr>
              <w:pStyle w:val="TexteNiveau1"/>
              <w:jc w:val="left"/>
            </w:pPr>
            <w:r w:rsidRPr="00036E80">
              <w:rPr>
                <w:b/>
                <w:bCs/>
              </w:rPr>
              <w:t>IPG-INF-I1-PR-002</w:t>
            </w:r>
            <w:r>
              <w:t xml:space="preserve"> </w:t>
            </w:r>
            <w:r w:rsidRPr="0040366C">
              <w:t>Maîtrise et utilisation des systèmes d'information</w:t>
            </w:r>
          </w:p>
        </w:tc>
      </w:tr>
      <w:tr w:rsidR="004A0059" w:rsidRPr="00D02107" w:rsidTr="0004452C">
        <w:trPr>
          <w:trHeight w:val="392"/>
        </w:trPr>
        <w:tc>
          <w:tcPr>
            <w:tcW w:w="1067" w:type="dxa"/>
          </w:tcPr>
          <w:p w:rsidR="004A0059" w:rsidRDefault="004A0059" w:rsidP="00320212">
            <w:pPr>
              <w:pStyle w:val="TexteNiveau1"/>
              <w:ind w:left="0"/>
              <w:rPr>
                <w:noProof/>
                <w:lang w:val="fr-FR" w:eastAsia="zh-TW" w:bidi="he-IL"/>
              </w:rPr>
            </w:pPr>
          </w:p>
          <w:p w:rsidR="0004452C" w:rsidRDefault="0004452C" w:rsidP="00320212">
            <w:pPr>
              <w:pStyle w:val="TexteNiveau1"/>
              <w:ind w:left="0"/>
              <w:rPr>
                <w:noProof/>
                <w:lang w:val="fr-FR" w:eastAsia="zh-TW" w:bidi="he-IL"/>
              </w:rPr>
            </w:pPr>
          </w:p>
          <w:p w:rsidR="0004452C" w:rsidRDefault="0004452C" w:rsidP="00320212">
            <w:pPr>
              <w:pStyle w:val="TexteNiveau1"/>
              <w:ind w:left="0"/>
              <w:rPr>
                <w:noProof/>
                <w:lang w:val="fr-FR" w:eastAsia="zh-TW" w:bidi="he-IL"/>
              </w:rPr>
            </w:pPr>
          </w:p>
          <w:p w:rsidR="0004452C" w:rsidRDefault="0004452C" w:rsidP="00320212">
            <w:pPr>
              <w:pStyle w:val="TexteNiveau1"/>
              <w:ind w:left="0"/>
              <w:rPr>
                <w:noProof/>
                <w:lang w:val="fr-FR" w:eastAsia="zh-TW" w:bidi="he-IL"/>
              </w:rPr>
            </w:pPr>
          </w:p>
          <w:p w:rsidR="0004452C" w:rsidRDefault="0004452C" w:rsidP="00320212">
            <w:pPr>
              <w:pStyle w:val="TexteNiveau1"/>
              <w:ind w:left="0"/>
              <w:rPr>
                <w:noProof/>
                <w:lang w:val="fr-FR" w:eastAsia="zh-TW" w:bidi="he-IL"/>
              </w:rPr>
            </w:pPr>
          </w:p>
          <w:p w:rsidR="0004452C" w:rsidRDefault="0004452C" w:rsidP="00320212">
            <w:pPr>
              <w:pStyle w:val="TexteNiveau1"/>
              <w:ind w:left="0"/>
              <w:rPr>
                <w:noProof/>
                <w:lang w:val="fr-FR" w:eastAsia="zh-TW" w:bidi="he-IL"/>
              </w:rPr>
            </w:pPr>
          </w:p>
          <w:p w:rsidR="0004452C" w:rsidRDefault="0004452C" w:rsidP="00320212">
            <w:pPr>
              <w:pStyle w:val="TexteNiveau1"/>
              <w:ind w:left="0"/>
              <w:rPr>
                <w:noProof/>
                <w:lang w:val="fr-FR" w:eastAsia="zh-TW" w:bidi="he-IL"/>
              </w:rPr>
            </w:pPr>
          </w:p>
          <w:p w:rsidR="0004452C" w:rsidRDefault="0004452C" w:rsidP="00320212">
            <w:pPr>
              <w:pStyle w:val="TexteNiveau1"/>
              <w:ind w:left="0"/>
              <w:rPr>
                <w:noProof/>
                <w:lang w:val="fr-FR" w:eastAsia="zh-TW" w:bidi="he-IL"/>
              </w:rPr>
            </w:pPr>
          </w:p>
          <w:p w:rsidR="0004452C" w:rsidRDefault="0004452C" w:rsidP="00320212">
            <w:pPr>
              <w:pStyle w:val="TexteNiveau1"/>
              <w:ind w:left="0"/>
              <w:rPr>
                <w:noProof/>
                <w:lang w:val="fr-FR" w:eastAsia="zh-TW" w:bidi="he-IL"/>
              </w:rPr>
            </w:pPr>
          </w:p>
          <w:p w:rsidR="0004452C" w:rsidRDefault="0004452C" w:rsidP="00320212">
            <w:pPr>
              <w:pStyle w:val="TexteNiveau1"/>
              <w:ind w:left="0"/>
              <w:rPr>
                <w:noProof/>
                <w:lang w:val="fr-FR" w:eastAsia="zh-TW" w:bidi="he-IL"/>
              </w:rPr>
            </w:pPr>
          </w:p>
          <w:p w:rsidR="0004452C" w:rsidRDefault="0004452C" w:rsidP="00320212">
            <w:pPr>
              <w:pStyle w:val="TexteNiveau1"/>
              <w:ind w:left="0"/>
              <w:rPr>
                <w:noProof/>
                <w:lang w:val="fr-FR" w:eastAsia="zh-TW" w:bidi="he-IL"/>
              </w:rPr>
            </w:pPr>
          </w:p>
          <w:p w:rsidR="0004452C" w:rsidRPr="00D02107" w:rsidRDefault="0004452C" w:rsidP="00320212">
            <w:pPr>
              <w:pStyle w:val="TexteNiveau1"/>
              <w:ind w:left="0"/>
              <w:rPr>
                <w:noProof/>
                <w:lang w:val="fr-FR" w:eastAsia="zh-TW" w:bidi="he-IL"/>
              </w:rPr>
            </w:pPr>
          </w:p>
        </w:tc>
        <w:tc>
          <w:tcPr>
            <w:tcW w:w="9247" w:type="dxa"/>
          </w:tcPr>
          <w:p w:rsidR="00856FE6" w:rsidRPr="00036E80" w:rsidRDefault="00856FE6" w:rsidP="00317154">
            <w:pPr>
              <w:pStyle w:val="TexteNiveau1"/>
              <w:ind w:left="0"/>
              <w:rPr>
                <w:b/>
                <w:bCs/>
              </w:rPr>
            </w:pPr>
          </w:p>
        </w:tc>
      </w:tr>
      <w:tr w:rsidR="004B55D3" w:rsidRPr="0004452C" w:rsidTr="00732290">
        <w:tblPrEx>
          <w:shd w:val="clear" w:color="auto" w:fill="99CCFF"/>
        </w:tblPrEx>
        <w:trPr>
          <w:trHeight w:val="95"/>
        </w:trPr>
        <w:tc>
          <w:tcPr>
            <w:tcW w:w="10314" w:type="dxa"/>
            <w:gridSpan w:val="2"/>
            <w:shd w:val="clear" w:color="auto" w:fill="99CCFF"/>
          </w:tcPr>
          <w:p w:rsidR="004B55D3" w:rsidRPr="0004452C" w:rsidRDefault="004B55D3" w:rsidP="00447AD3">
            <w:pPr>
              <w:pStyle w:val="Titre1"/>
              <w:rPr>
                <w:sz w:val="28"/>
              </w:rPr>
            </w:pPr>
            <w:bookmarkStart w:id="50" w:name="_Toc446408206"/>
            <w:r w:rsidRPr="0004452C">
              <w:rPr>
                <w:sz w:val="28"/>
              </w:rPr>
              <w:t xml:space="preserve">J / PROCESSUS </w:t>
            </w:r>
            <w:r w:rsidR="000017E2" w:rsidRPr="0004452C">
              <w:rPr>
                <w:sz w:val="28"/>
              </w:rPr>
              <w:t xml:space="preserve">DE </w:t>
            </w:r>
            <w:r w:rsidR="00447AD3" w:rsidRPr="0004452C">
              <w:rPr>
                <w:sz w:val="28"/>
              </w:rPr>
              <w:t xml:space="preserve">GESTION </w:t>
            </w:r>
            <w:r w:rsidRPr="0004452C">
              <w:rPr>
                <w:sz w:val="28"/>
              </w:rPr>
              <w:t xml:space="preserve">DES </w:t>
            </w:r>
            <w:r w:rsidR="00EA4052" w:rsidRPr="0004452C">
              <w:rPr>
                <w:sz w:val="28"/>
              </w:rPr>
              <w:t>É</w:t>
            </w:r>
            <w:r w:rsidRPr="0004452C">
              <w:rPr>
                <w:sz w:val="28"/>
              </w:rPr>
              <w:t>QUIPEMENTS</w:t>
            </w:r>
            <w:bookmarkEnd w:id="50"/>
          </w:p>
        </w:tc>
      </w:tr>
    </w:tbl>
    <w:p w:rsidR="004B55D3" w:rsidRPr="0040366C" w:rsidRDefault="004B55D3" w:rsidP="0040366C">
      <w:r w:rsidRPr="0040366C">
        <w:t>La mise en œuvre de ce processus garantit la fiabilité des équipements techniques d’analyses et de stockage des milieux, réactifs et échantillons. Il s’appuie notamment sur les dispositions suivantes :</w:t>
      </w:r>
    </w:p>
    <w:p w:rsidR="004B55D3" w:rsidRPr="0040366C" w:rsidRDefault="004B55D3" w:rsidP="0004452C">
      <w:pPr>
        <w:pStyle w:val="puce1"/>
        <w:ind w:left="709" w:hanging="283"/>
      </w:pPr>
      <w:bookmarkStart w:id="51" w:name="_Toc16562289"/>
      <w:bookmarkStart w:id="52" w:name="_Toc16562974"/>
      <w:bookmarkEnd w:id="47"/>
      <w:bookmarkEnd w:id="48"/>
      <w:r w:rsidRPr="0040366C">
        <w:t>Tenue à jour d’une liste des matériels</w:t>
      </w:r>
      <w:r w:rsidR="003269A4">
        <w:rPr>
          <w:rFonts w:ascii="Times New Roman" w:hAnsi="Times New Roman"/>
        </w:rPr>
        <w:t> </w:t>
      </w:r>
      <w:r w:rsidR="000017E2">
        <w:t>;</w:t>
      </w:r>
      <w:r w:rsidRPr="0040366C">
        <w:t xml:space="preserve"> </w:t>
      </w:r>
    </w:p>
    <w:p w:rsidR="004B55D3" w:rsidRPr="0040366C" w:rsidRDefault="004B55D3" w:rsidP="0004452C">
      <w:pPr>
        <w:pStyle w:val="puce1"/>
        <w:ind w:left="709" w:hanging="283"/>
      </w:pPr>
      <w:r w:rsidRPr="0040366C">
        <w:t>Entretien régulier du matériel du laboratoire, par d</w:t>
      </w:r>
      <w:r w:rsidR="00EA4052">
        <w:t>u</w:t>
      </w:r>
      <w:r w:rsidRPr="0040366C">
        <w:t xml:space="preserve"> personnel habilité, selon les recommandations des fournisseurs, basé sur des maintenances internes et des interventions curatives ou préventives </w:t>
      </w:r>
      <w:r w:rsidR="000017E2">
        <w:t>externes</w:t>
      </w:r>
      <w:r w:rsidRPr="0040366C">
        <w:t xml:space="preserve">. </w:t>
      </w:r>
    </w:p>
    <w:p w:rsidR="004B55D3" w:rsidRPr="0040366C" w:rsidRDefault="004B55D3" w:rsidP="0040366C">
      <w:r w:rsidRPr="0040366C">
        <w:t xml:space="preserve">Gestion des pannes : </w:t>
      </w:r>
    </w:p>
    <w:p w:rsidR="004B55D3" w:rsidRPr="0040366C" w:rsidRDefault="004B55D3" w:rsidP="0004452C">
      <w:pPr>
        <w:pStyle w:val="puce1"/>
        <w:ind w:left="709" w:hanging="283"/>
      </w:pPr>
      <w:r w:rsidRPr="0040366C">
        <w:t xml:space="preserve">identification claire des matériels défectueux, </w:t>
      </w:r>
    </w:p>
    <w:p w:rsidR="004B55D3" w:rsidRPr="0040366C" w:rsidRDefault="004B55D3" w:rsidP="0004452C">
      <w:pPr>
        <w:pStyle w:val="puce1"/>
        <w:ind w:left="709" w:hanging="283"/>
      </w:pPr>
      <w:r w:rsidRPr="0040366C">
        <w:t>mise en place de solution de substitution (technique manuelle, appareil de remplacement, sous-traitance) permettant de réaliser les analyses dans les conditions requises de conservation des échantillons ou le degré d’urgence des analyses,</w:t>
      </w:r>
    </w:p>
    <w:p w:rsidR="004B55D3" w:rsidRPr="0040366C" w:rsidRDefault="004B55D3" w:rsidP="0004452C">
      <w:pPr>
        <w:pStyle w:val="puce1"/>
        <w:ind w:left="709" w:hanging="283"/>
      </w:pPr>
      <w:r w:rsidRPr="0040366C">
        <w:t>analyse des éventuels impacts sur les résultats antérieurs à la panne</w:t>
      </w:r>
      <w:r w:rsidR="000017E2">
        <w:t>,</w:t>
      </w:r>
    </w:p>
    <w:p w:rsidR="004B55D3" w:rsidRPr="0040366C" w:rsidRDefault="004B55D3" w:rsidP="0004452C">
      <w:pPr>
        <w:pStyle w:val="puce1"/>
        <w:ind w:left="709" w:hanging="283"/>
      </w:pPr>
      <w:r w:rsidRPr="0040366C">
        <w:t>validation de la remise en conformité de l’équipement avant remise en service</w:t>
      </w:r>
      <w:r w:rsidR="000017E2">
        <w:t>,</w:t>
      </w:r>
    </w:p>
    <w:p w:rsidR="004B55D3" w:rsidRPr="0040366C" w:rsidRDefault="00575A39" w:rsidP="0004452C">
      <w:pPr>
        <w:pStyle w:val="puce1"/>
        <w:ind w:left="709" w:hanging="283"/>
      </w:pPr>
      <w:r>
        <w:t>é</w:t>
      </w:r>
      <w:r w:rsidRPr="0040366C">
        <w:t xml:space="preserve">talonnage </w:t>
      </w:r>
      <w:r w:rsidR="004B55D3" w:rsidRPr="0040366C">
        <w:t>ou vérification des équipements de mesure et contrôle</w:t>
      </w:r>
      <w:r w:rsidR="005E0B26">
        <w:t xml:space="preserve">, ainsi que des enceintes </w:t>
      </w:r>
      <w:proofErr w:type="spellStart"/>
      <w:r w:rsidR="005E0B26">
        <w:t>thermorégulées</w:t>
      </w:r>
      <w:proofErr w:type="spellEnd"/>
      <w:r w:rsidR="005E0B26">
        <w:t>,</w:t>
      </w:r>
      <w:r w:rsidR="004B55D3" w:rsidRPr="0040366C">
        <w:t xml:space="preserve"> suivant un programme prédéfini, par </w:t>
      </w:r>
      <w:r w:rsidR="005E0B26">
        <w:t xml:space="preserve">l’IPG et /ou </w:t>
      </w:r>
      <w:r w:rsidR="004B55D3" w:rsidRPr="0040366C">
        <w:t>des entreprises spécialisées</w:t>
      </w:r>
      <w:r w:rsidR="000017E2">
        <w:t>,</w:t>
      </w:r>
    </w:p>
    <w:p w:rsidR="0015343E" w:rsidRDefault="0015343E" w:rsidP="0004452C">
      <w:pPr>
        <w:pStyle w:val="puce1"/>
        <w:ind w:left="709" w:hanging="283"/>
      </w:pPr>
      <w:r w:rsidRPr="001F5418">
        <w:t>surveillance</w:t>
      </w:r>
      <w:r>
        <w:t xml:space="preserve"> et</w:t>
      </w:r>
      <w:r w:rsidRPr="001F5418">
        <w:t xml:space="preserve"> l’enregistrement des conditions, notamment environnementales, susceptibles d’influencer la qualité des résultats</w:t>
      </w:r>
      <w:r>
        <w:t>,</w:t>
      </w:r>
    </w:p>
    <w:p w:rsidR="004B55D3" w:rsidRDefault="000017E2" w:rsidP="0004452C">
      <w:pPr>
        <w:pStyle w:val="puce1"/>
        <w:ind w:left="709" w:hanging="283"/>
      </w:pPr>
      <w:r>
        <w:t>c</w:t>
      </w:r>
      <w:r w:rsidRPr="0040366C">
        <w:t xml:space="preserve">onservation </w:t>
      </w:r>
      <w:r w:rsidR="004B55D3" w:rsidRPr="0040366C">
        <w:t>des enregistrements relatifs aux entretiens, maintenances, étalonnages et vérification</w:t>
      </w:r>
      <w:r w:rsidR="001C729A">
        <w:t>.</w:t>
      </w:r>
    </w:p>
    <w:p w:rsidR="001C729A" w:rsidRDefault="001C729A" w:rsidP="001C729A">
      <w:pPr>
        <w:pStyle w:val="puce1"/>
        <w:numPr>
          <w:ilvl w:val="0"/>
          <w:numId w:val="0"/>
        </w:numPr>
        <w:ind w:left="720" w:hanging="360"/>
      </w:pPr>
    </w:p>
    <w:p w:rsidR="001C729A" w:rsidRDefault="001C729A" w:rsidP="001C729A">
      <w:pPr>
        <w:pStyle w:val="puce1"/>
        <w:numPr>
          <w:ilvl w:val="0"/>
          <w:numId w:val="0"/>
        </w:numPr>
        <w:ind w:left="720" w:hanging="360"/>
        <w:rPr>
          <w:sz w:val="12"/>
          <w:szCs w:val="12"/>
        </w:rPr>
      </w:pPr>
      <w:r w:rsidRPr="00391106">
        <w:t xml:space="preserve">Les documents </w:t>
      </w:r>
      <w:r>
        <w:t>listés ci-dessous</w:t>
      </w:r>
      <w:r w:rsidRPr="00391106">
        <w:t xml:space="preserve"> décrivent toutes les dispositions prises pour maîtriser</w:t>
      </w:r>
      <w:r>
        <w:t> ce processus</w:t>
      </w:r>
      <w:r w:rsidR="003269A4">
        <w:t> </w:t>
      </w:r>
      <w:r>
        <w:t>:</w:t>
      </w:r>
    </w:p>
    <w:tbl>
      <w:tblPr>
        <w:tblW w:w="0" w:type="auto"/>
        <w:tblLook w:val="01E0"/>
      </w:tblPr>
      <w:tblGrid>
        <w:gridCol w:w="1067"/>
        <w:gridCol w:w="9247"/>
      </w:tblGrid>
      <w:tr w:rsidR="00036E80" w:rsidRPr="00D02107" w:rsidTr="00320212">
        <w:trPr>
          <w:trHeight w:val="935"/>
        </w:trPr>
        <w:tc>
          <w:tcPr>
            <w:tcW w:w="1067" w:type="dxa"/>
          </w:tcPr>
          <w:p w:rsidR="00036E80" w:rsidRPr="00D02107" w:rsidRDefault="00036E80" w:rsidP="00320212">
            <w:pPr>
              <w:pStyle w:val="TexteNiveau1"/>
              <w:ind w:left="0"/>
            </w:pPr>
            <w:r w:rsidRPr="00D02107">
              <w:rPr>
                <w:noProof/>
                <w:lang w:val="fr-FR"/>
              </w:rPr>
              <w:drawing>
                <wp:anchor distT="0" distB="0" distL="114300" distR="114300" simplePos="0" relativeHeight="251773952" behindDoc="0" locked="0" layoutInCell="1" allowOverlap="1">
                  <wp:simplePos x="0" y="0"/>
                  <wp:positionH relativeFrom="column">
                    <wp:posOffset>5525</wp:posOffset>
                  </wp:positionH>
                  <wp:positionV relativeFrom="paragraph">
                    <wp:posOffset>-1393</wp:posOffset>
                  </wp:positionV>
                  <wp:extent cx="509251" cy="511791"/>
                  <wp:effectExtent l="0" t="0" r="5099" b="0"/>
                  <wp:wrapNone/>
                  <wp:docPr id="74" name="Image 3" descr="LaST (Cobalt) Interne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T (Cobalt) Internet File"/>
                          <pic:cNvPicPr>
                            <a:picLocks noChangeAspect="1" noChangeArrowheads="1"/>
                          </pic:cNvPicPr>
                        </pic:nvPicPr>
                        <pic:blipFill>
                          <a:blip r:embed="rId12" cstate="print"/>
                          <a:srcRect/>
                          <a:stretch>
                            <a:fillRect/>
                          </a:stretch>
                        </pic:blipFill>
                        <pic:spPr bwMode="auto">
                          <a:xfrm>
                            <a:off x="0" y="0"/>
                            <a:ext cx="509251" cy="511791"/>
                          </a:xfrm>
                          <a:prstGeom prst="rect">
                            <a:avLst/>
                          </a:prstGeom>
                          <a:noFill/>
                          <a:ln w="9525">
                            <a:noFill/>
                            <a:miter lim="800000"/>
                            <a:headEnd/>
                            <a:tailEnd/>
                          </a:ln>
                        </pic:spPr>
                      </pic:pic>
                    </a:graphicData>
                  </a:graphic>
                </wp:anchor>
              </w:drawing>
            </w:r>
          </w:p>
        </w:tc>
        <w:tc>
          <w:tcPr>
            <w:tcW w:w="9247" w:type="dxa"/>
          </w:tcPr>
          <w:p w:rsidR="00036E80" w:rsidRDefault="00036E80" w:rsidP="00036E80">
            <w:pPr>
              <w:pStyle w:val="TexteNiveau1"/>
            </w:pPr>
            <w:r w:rsidRPr="00036E80">
              <w:rPr>
                <w:b/>
                <w:bCs/>
              </w:rPr>
              <w:t>IPG-HSQ-J4-PR-001</w:t>
            </w:r>
            <w:r>
              <w:t xml:space="preserve"> </w:t>
            </w:r>
            <w:r w:rsidRPr="00817FC1">
              <w:t>Maintenance des équipements</w:t>
            </w:r>
          </w:p>
          <w:p w:rsidR="00C579C7" w:rsidRPr="00C268E1" w:rsidRDefault="00C579C7" w:rsidP="00036E80">
            <w:pPr>
              <w:pStyle w:val="TexteNiveau1"/>
            </w:pPr>
            <w:r w:rsidRPr="00C579C7">
              <w:rPr>
                <w:b/>
                <w:bCs/>
              </w:rPr>
              <w:t>IPG-</w:t>
            </w:r>
            <w:r w:rsidRPr="00C579C7">
              <w:rPr>
                <w:b/>
              </w:rPr>
              <w:t xml:space="preserve">HSQ-J4-PR-002 </w:t>
            </w:r>
            <w:r>
              <w:t>Panne d’un équipement</w:t>
            </w:r>
          </w:p>
          <w:p w:rsidR="00670C02" w:rsidRPr="006A7F79" w:rsidRDefault="00670C02" w:rsidP="00670C02">
            <w:pPr>
              <w:pStyle w:val="TexteNiveau1"/>
            </w:pPr>
            <w:r w:rsidRPr="00670C02">
              <w:rPr>
                <w:b/>
                <w:bCs/>
              </w:rPr>
              <w:t xml:space="preserve">IPG-HSQ-J2-PR-001 </w:t>
            </w:r>
            <w:r w:rsidRPr="00670C02">
              <w:rPr>
                <w:bCs/>
              </w:rPr>
              <w:t>Gestion de la métrologie</w:t>
            </w:r>
          </w:p>
        </w:tc>
      </w:tr>
    </w:tbl>
    <w:p w:rsidR="004B55D3" w:rsidRDefault="004B55D3" w:rsidP="00A61424">
      <w:bookmarkStart w:id="53" w:name="_Toc16562291"/>
      <w:bookmarkStart w:id="54" w:name="_Toc16562976"/>
      <w:bookmarkEnd w:id="51"/>
      <w:bookmarkEnd w:id="52"/>
    </w:p>
    <w:p w:rsidR="004B55D3" w:rsidRPr="00607E69" w:rsidRDefault="004B55D3" w:rsidP="00AD704A">
      <w:pPr>
        <w:spacing w:before="0"/>
      </w:pPr>
    </w:p>
    <w:tbl>
      <w:tblPr>
        <w:tblW w:w="0" w:type="auto"/>
        <w:shd w:val="clear" w:color="auto" w:fill="99CCFF"/>
        <w:tblLook w:val="01E0"/>
      </w:tblPr>
      <w:tblGrid>
        <w:gridCol w:w="10314"/>
      </w:tblGrid>
      <w:tr w:rsidR="004B55D3" w:rsidRPr="00DB79B0" w:rsidTr="00193CC2">
        <w:tc>
          <w:tcPr>
            <w:tcW w:w="10314" w:type="dxa"/>
            <w:shd w:val="clear" w:color="auto" w:fill="99CCFF"/>
          </w:tcPr>
          <w:p w:rsidR="004B55D3" w:rsidRPr="00DB79B0" w:rsidRDefault="004B55D3" w:rsidP="00AD704A">
            <w:pPr>
              <w:pStyle w:val="Titre1"/>
              <w:rPr>
                <w:sz w:val="28"/>
              </w:rPr>
            </w:pPr>
            <w:bookmarkStart w:id="55" w:name="_Toc446408207"/>
            <w:r w:rsidRPr="00DB79B0">
              <w:rPr>
                <w:sz w:val="28"/>
              </w:rPr>
              <w:t xml:space="preserve">K / PROCESSUS </w:t>
            </w:r>
            <w:r w:rsidR="00447AD3" w:rsidRPr="00DB79B0">
              <w:rPr>
                <w:sz w:val="28"/>
              </w:rPr>
              <w:t>DE MA</w:t>
            </w:r>
            <w:r w:rsidR="00EA4052" w:rsidRPr="00DB79B0">
              <w:rPr>
                <w:sz w:val="28"/>
              </w:rPr>
              <w:t>Î</w:t>
            </w:r>
            <w:r w:rsidR="00447AD3" w:rsidRPr="00DB79B0">
              <w:rPr>
                <w:sz w:val="28"/>
              </w:rPr>
              <w:t xml:space="preserve">TRISE </w:t>
            </w:r>
            <w:r w:rsidR="000017E2" w:rsidRPr="00DB79B0">
              <w:rPr>
                <w:sz w:val="28"/>
              </w:rPr>
              <w:t xml:space="preserve">DES </w:t>
            </w:r>
            <w:r w:rsidRPr="00DB79B0">
              <w:rPr>
                <w:sz w:val="28"/>
              </w:rPr>
              <w:t>ACHATS</w:t>
            </w:r>
            <w:bookmarkEnd w:id="55"/>
          </w:p>
        </w:tc>
      </w:tr>
    </w:tbl>
    <w:p w:rsidR="004B55D3" w:rsidRPr="000A22D2" w:rsidRDefault="004B55D3" w:rsidP="00BB2042">
      <w:r w:rsidRPr="000A22D2">
        <w:t>Ce processus garantit la qualit</w:t>
      </w:r>
      <w:r w:rsidR="005F75C4">
        <w:t xml:space="preserve">é </w:t>
      </w:r>
      <w:r w:rsidRPr="000A22D2">
        <w:t>des prestations achetées, qui peuvent avoir une influence sur la satisfaction des patients ou sur la performance du laboratoire.</w:t>
      </w:r>
    </w:p>
    <w:p w:rsidR="004B55D3" w:rsidRDefault="004B55D3" w:rsidP="000A22D2">
      <w:r w:rsidRPr="00553071">
        <w:t xml:space="preserve">Les achats se font </w:t>
      </w:r>
      <w:r w:rsidRPr="00553071">
        <w:rPr>
          <w:u w:val="single"/>
        </w:rPr>
        <w:t>sur abonnement</w:t>
      </w:r>
      <w:r w:rsidRPr="00553071">
        <w:t> (avec contrat global)</w:t>
      </w:r>
      <w:r w:rsidR="000A22D2">
        <w:t>,</w:t>
      </w:r>
      <w:r w:rsidRPr="00553071">
        <w:t xml:space="preserve"> par </w:t>
      </w:r>
      <w:r w:rsidRPr="00553071">
        <w:rPr>
          <w:u w:val="single"/>
        </w:rPr>
        <w:t>bon de commande</w:t>
      </w:r>
      <w:r w:rsidR="000A22D2" w:rsidRPr="000017E2">
        <w:t xml:space="preserve"> </w:t>
      </w:r>
      <w:r w:rsidR="000A22D2" w:rsidRPr="000A22D2">
        <w:t xml:space="preserve">pour les fournisseurs extérieurs ou par </w:t>
      </w:r>
      <w:r w:rsidR="000A22D2">
        <w:rPr>
          <w:u w:val="single"/>
        </w:rPr>
        <w:t>bon de perception</w:t>
      </w:r>
      <w:r w:rsidR="000A22D2" w:rsidRPr="000017E2">
        <w:t xml:space="preserve"> </w:t>
      </w:r>
      <w:r w:rsidR="000A22D2" w:rsidRPr="000A22D2">
        <w:t>pour les articles disponibles en interne</w:t>
      </w:r>
      <w:r w:rsidRPr="000A22D2">
        <w:t>.</w:t>
      </w:r>
      <w:r w:rsidRPr="00553071">
        <w:t xml:space="preserve"> </w:t>
      </w:r>
    </w:p>
    <w:p w:rsidR="004B55D3" w:rsidRPr="000A22D2" w:rsidRDefault="00372EE4" w:rsidP="000A22D2">
      <w:r w:rsidRPr="00553071">
        <w:t>Chaque nouvelle mise en service entraîne</w:t>
      </w:r>
      <w:r>
        <w:t xml:space="preserve">, le cas échéant, la validation du système analytique et </w:t>
      </w:r>
      <w:r w:rsidRPr="00553071">
        <w:t>la révi</w:t>
      </w:r>
      <w:r>
        <w:t xml:space="preserve">sion de la liste des matériels. </w:t>
      </w:r>
      <w:r w:rsidRPr="000A22D2">
        <w:t>Chaque commande fait l’objet d’un contrôle de conformité lors de la réception des produits.</w:t>
      </w:r>
    </w:p>
    <w:p w:rsidR="006A4A87" w:rsidRDefault="004B55D3" w:rsidP="00BB2042">
      <w:r w:rsidRPr="000A22D2">
        <w:t xml:space="preserve">La sélection des fournisseurs est effectuée par </w:t>
      </w:r>
      <w:r w:rsidR="000A22D2">
        <w:t>la direction administrative et financière</w:t>
      </w:r>
      <w:r w:rsidRPr="000A22D2">
        <w:t xml:space="preserve"> sur la base de critères définis. Une évaluation annuelle des fournisseurs </w:t>
      </w:r>
      <w:r w:rsidR="00575A39">
        <w:t>critique</w:t>
      </w:r>
      <w:r w:rsidR="00C27419">
        <w:t>s</w:t>
      </w:r>
      <w:r w:rsidR="00575A39">
        <w:t xml:space="preserve"> </w:t>
      </w:r>
      <w:r w:rsidRPr="000A22D2">
        <w:t>est effectuée</w:t>
      </w:r>
      <w:r w:rsidR="00C55CFA">
        <w:t xml:space="preserve"> par chaque laboratoire ou service</w:t>
      </w:r>
      <w:r w:rsidRPr="000A22D2">
        <w:t xml:space="preserve">, sur la base des enregistrements relatifs aux commandes et prestations, selon une grille d’analyse basée sur les homologations </w:t>
      </w:r>
      <w:r w:rsidR="00105034" w:rsidRPr="000A22D2">
        <w:t>règlementaires</w:t>
      </w:r>
      <w:r w:rsidRPr="000A22D2">
        <w:t>, la conformité des produits commandés et de la facturation.</w:t>
      </w:r>
    </w:p>
    <w:p w:rsidR="00EC472D" w:rsidRDefault="00EC472D" w:rsidP="00BB2042"/>
    <w:p w:rsidR="00EC472D" w:rsidRDefault="00EC472D" w:rsidP="00EC472D">
      <w:pPr>
        <w:spacing w:before="0"/>
        <w:rPr>
          <w:sz w:val="12"/>
          <w:szCs w:val="12"/>
        </w:rPr>
      </w:pPr>
      <w:r w:rsidRPr="00391106">
        <w:t xml:space="preserve">Les documents </w:t>
      </w:r>
      <w:r>
        <w:t>listés ci-dessous</w:t>
      </w:r>
      <w:r w:rsidRPr="00391106">
        <w:t xml:space="preserve"> décrivent toutes les dispositions prises pour maîtriser</w:t>
      </w:r>
      <w:r>
        <w:t> ce processus</w:t>
      </w:r>
      <w:r w:rsidR="003269A4">
        <w:t> </w:t>
      </w:r>
      <w:r>
        <w:t>:</w:t>
      </w:r>
    </w:p>
    <w:p w:rsidR="004B55D3" w:rsidRDefault="004B55D3" w:rsidP="00BB2042">
      <w:pPr>
        <w:rPr>
          <w:sz w:val="6"/>
          <w:szCs w:val="6"/>
        </w:rPr>
      </w:pPr>
    </w:p>
    <w:tbl>
      <w:tblPr>
        <w:tblpPr w:leftFromText="141" w:rightFromText="141" w:vertAnchor="text" w:tblpXSpec="right" w:tblpY="1"/>
        <w:tblOverlap w:val="never"/>
        <w:tblW w:w="0" w:type="auto"/>
        <w:tblLook w:val="01E0"/>
      </w:tblPr>
      <w:tblGrid>
        <w:gridCol w:w="1067"/>
        <w:gridCol w:w="9247"/>
      </w:tblGrid>
      <w:tr w:rsidR="00087BE1" w:rsidRPr="00D02107" w:rsidTr="004A0059">
        <w:trPr>
          <w:trHeight w:val="423"/>
        </w:trPr>
        <w:tc>
          <w:tcPr>
            <w:tcW w:w="1067" w:type="dxa"/>
          </w:tcPr>
          <w:p w:rsidR="00087BE1" w:rsidRPr="00D02107" w:rsidRDefault="00087BE1" w:rsidP="004A0059">
            <w:pPr>
              <w:pStyle w:val="TexteNiveau1"/>
              <w:ind w:left="0"/>
            </w:pPr>
            <w:r w:rsidRPr="00D02107">
              <w:rPr>
                <w:noProof/>
                <w:lang w:val="fr-FR"/>
              </w:rPr>
              <w:drawing>
                <wp:anchor distT="0" distB="0" distL="114300" distR="114300" simplePos="0" relativeHeight="251795456" behindDoc="0" locked="0" layoutInCell="1" allowOverlap="1">
                  <wp:simplePos x="0" y="0"/>
                  <wp:positionH relativeFrom="column">
                    <wp:posOffset>5525</wp:posOffset>
                  </wp:positionH>
                  <wp:positionV relativeFrom="paragraph">
                    <wp:posOffset>-1393</wp:posOffset>
                  </wp:positionV>
                  <wp:extent cx="509251" cy="511791"/>
                  <wp:effectExtent l="0" t="0" r="5099" b="0"/>
                  <wp:wrapNone/>
                  <wp:docPr id="10" name="Image 3" descr="LaST (Cobalt) Interne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T (Cobalt) Internet File"/>
                          <pic:cNvPicPr>
                            <a:picLocks noChangeAspect="1" noChangeArrowheads="1"/>
                          </pic:cNvPicPr>
                        </pic:nvPicPr>
                        <pic:blipFill>
                          <a:blip r:embed="rId12" cstate="print"/>
                          <a:srcRect/>
                          <a:stretch>
                            <a:fillRect/>
                          </a:stretch>
                        </pic:blipFill>
                        <pic:spPr bwMode="auto">
                          <a:xfrm>
                            <a:off x="0" y="0"/>
                            <a:ext cx="509251" cy="511791"/>
                          </a:xfrm>
                          <a:prstGeom prst="rect">
                            <a:avLst/>
                          </a:prstGeom>
                          <a:noFill/>
                          <a:ln w="9525">
                            <a:noFill/>
                            <a:miter lim="800000"/>
                            <a:headEnd/>
                            <a:tailEnd/>
                          </a:ln>
                        </pic:spPr>
                      </pic:pic>
                    </a:graphicData>
                  </a:graphic>
                </wp:anchor>
              </w:drawing>
            </w:r>
          </w:p>
        </w:tc>
        <w:tc>
          <w:tcPr>
            <w:tcW w:w="9247" w:type="dxa"/>
          </w:tcPr>
          <w:p w:rsidR="00087BE1" w:rsidRPr="00EE474E" w:rsidRDefault="00087BE1" w:rsidP="004A0059">
            <w:pPr>
              <w:pStyle w:val="TexteNiveau1"/>
            </w:pPr>
            <w:r w:rsidRPr="00EE474E">
              <w:rPr>
                <w:b/>
              </w:rPr>
              <w:t>IPG-</w:t>
            </w:r>
            <w:r w:rsidR="00575A39" w:rsidRPr="00EE474E">
              <w:rPr>
                <w:b/>
              </w:rPr>
              <w:t>HSQ</w:t>
            </w:r>
            <w:r w:rsidRPr="00EE474E">
              <w:rPr>
                <w:b/>
              </w:rPr>
              <w:t>-K1-PR-002</w:t>
            </w:r>
            <w:r w:rsidRPr="00EE474E">
              <w:t xml:space="preserve"> </w:t>
            </w:r>
            <w:r w:rsidR="00575A39" w:rsidRPr="00EE474E">
              <w:t>Réception et gestion des marchandises</w:t>
            </w:r>
            <w:r w:rsidRPr="00EE474E">
              <w:t xml:space="preserve"> </w:t>
            </w:r>
          </w:p>
          <w:p w:rsidR="00087BE1" w:rsidRPr="00E44769" w:rsidRDefault="00087BE1" w:rsidP="004A0059">
            <w:pPr>
              <w:pStyle w:val="TexteNiveau1"/>
              <w:jc w:val="left"/>
              <w:rPr>
                <w:sz w:val="32"/>
              </w:rPr>
            </w:pPr>
            <w:r w:rsidRPr="00E44769">
              <w:rPr>
                <w:b/>
              </w:rPr>
              <w:t>IPG-</w:t>
            </w:r>
            <w:r w:rsidR="006A4A87" w:rsidRPr="00E44769">
              <w:rPr>
                <w:b/>
              </w:rPr>
              <w:t>DAF</w:t>
            </w:r>
            <w:r w:rsidRPr="00E44769">
              <w:rPr>
                <w:b/>
              </w:rPr>
              <w:t>-K1-PR-001</w:t>
            </w:r>
            <w:r w:rsidRPr="00E44769">
              <w:t xml:space="preserve"> </w:t>
            </w:r>
            <w:r w:rsidR="00E44769" w:rsidRPr="00E44769">
              <w:rPr>
                <w:rFonts w:cs="Arial"/>
                <w:color w:val="000000"/>
                <w:szCs w:val="20"/>
              </w:rPr>
              <w:t>Achat de matériel, réactifs, consommables et prestations de services</w:t>
            </w:r>
          </w:p>
          <w:p w:rsidR="006A4A87" w:rsidRDefault="006A4A87" w:rsidP="004D7C3B">
            <w:pPr>
              <w:pStyle w:val="TexteNiveau1"/>
              <w:jc w:val="left"/>
            </w:pPr>
            <w:r w:rsidRPr="00EE474E">
              <w:rPr>
                <w:b/>
              </w:rPr>
              <w:t>IPG-HSQ-K1-IN-001</w:t>
            </w:r>
            <w:r w:rsidRPr="00EE474E">
              <w:t xml:space="preserve"> </w:t>
            </w:r>
            <w:r w:rsidR="00C27419" w:rsidRPr="00EE474E">
              <w:t>Évaluation</w:t>
            </w:r>
            <w:r w:rsidRPr="00EE474E">
              <w:t xml:space="preserve"> des fournisseurs et des sous-traitants</w:t>
            </w:r>
          </w:p>
          <w:p w:rsidR="00DB79B0" w:rsidRPr="006A7F79" w:rsidRDefault="00DB79B0" w:rsidP="004D7C3B">
            <w:pPr>
              <w:pStyle w:val="TexteNiveau1"/>
              <w:jc w:val="left"/>
            </w:pPr>
          </w:p>
        </w:tc>
      </w:tr>
    </w:tbl>
    <w:tbl>
      <w:tblPr>
        <w:tblW w:w="0" w:type="auto"/>
        <w:shd w:val="clear" w:color="auto" w:fill="99CCFF"/>
        <w:tblLook w:val="01E0"/>
      </w:tblPr>
      <w:tblGrid>
        <w:gridCol w:w="10314"/>
      </w:tblGrid>
      <w:tr w:rsidR="004B55D3" w:rsidRPr="00DB79B0" w:rsidTr="00F671B1">
        <w:tc>
          <w:tcPr>
            <w:tcW w:w="10314" w:type="dxa"/>
            <w:shd w:val="clear" w:color="auto" w:fill="99CCFF"/>
          </w:tcPr>
          <w:p w:rsidR="004B55D3" w:rsidRPr="00DB79B0" w:rsidRDefault="004B55D3" w:rsidP="005E7733">
            <w:pPr>
              <w:pStyle w:val="Titre1"/>
              <w:rPr>
                <w:sz w:val="28"/>
              </w:rPr>
            </w:pPr>
            <w:bookmarkStart w:id="56" w:name="_Toc446408208"/>
            <w:bookmarkStart w:id="57" w:name="_Toc16562293"/>
            <w:bookmarkStart w:id="58" w:name="_Toc16562978"/>
            <w:bookmarkEnd w:id="53"/>
            <w:bookmarkEnd w:id="54"/>
            <w:r w:rsidRPr="00DB79B0">
              <w:rPr>
                <w:sz w:val="28"/>
              </w:rPr>
              <w:t xml:space="preserve">L / PROCESSUS </w:t>
            </w:r>
            <w:r w:rsidR="005E7733" w:rsidRPr="00DB79B0">
              <w:rPr>
                <w:sz w:val="28"/>
              </w:rPr>
              <w:t>D’</w:t>
            </w:r>
            <w:r w:rsidRPr="00DB79B0">
              <w:rPr>
                <w:sz w:val="28"/>
              </w:rPr>
              <w:t>HYGI</w:t>
            </w:r>
            <w:r w:rsidR="00EA4052" w:rsidRPr="00DB79B0">
              <w:rPr>
                <w:sz w:val="28"/>
              </w:rPr>
              <w:t>È</w:t>
            </w:r>
            <w:r w:rsidRPr="00DB79B0">
              <w:rPr>
                <w:sz w:val="28"/>
              </w:rPr>
              <w:t>NE,</w:t>
            </w:r>
            <w:r w:rsidR="005E7733" w:rsidRPr="00DB79B0">
              <w:rPr>
                <w:sz w:val="28"/>
              </w:rPr>
              <w:t xml:space="preserve"> DE S</w:t>
            </w:r>
            <w:r w:rsidR="00EA4052" w:rsidRPr="00DB79B0">
              <w:rPr>
                <w:sz w:val="28"/>
              </w:rPr>
              <w:t>ÉCURITÉ</w:t>
            </w:r>
            <w:r w:rsidR="005E7733" w:rsidRPr="00DB79B0">
              <w:rPr>
                <w:sz w:val="28"/>
              </w:rPr>
              <w:t xml:space="preserve"> ET DE </w:t>
            </w:r>
            <w:r w:rsidR="000054BB" w:rsidRPr="00DB79B0">
              <w:rPr>
                <w:sz w:val="28"/>
              </w:rPr>
              <w:t>L’ENVIRONNEMENT</w:t>
            </w:r>
            <w:bookmarkEnd w:id="56"/>
          </w:p>
        </w:tc>
      </w:tr>
    </w:tbl>
    <w:bookmarkEnd w:id="57"/>
    <w:bookmarkEnd w:id="58"/>
    <w:p w:rsidR="004B55D3" w:rsidRPr="001F5418" w:rsidRDefault="004B55D3" w:rsidP="001F5418">
      <w:r w:rsidRPr="001F5418">
        <w:t xml:space="preserve">La mise en œuvre </w:t>
      </w:r>
      <w:r w:rsidR="000017E2" w:rsidRPr="001F5418">
        <w:t>d</w:t>
      </w:r>
      <w:r w:rsidR="000017E2">
        <w:t>u</w:t>
      </w:r>
      <w:r w:rsidR="000017E2" w:rsidRPr="001F5418">
        <w:t xml:space="preserve"> </w:t>
      </w:r>
      <w:r w:rsidRPr="001F5418">
        <w:t>processus et des dispositions qui lui sont associées permet</w:t>
      </w:r>
      <w:r w:rsidR="00EA4052">
        <w:t>tent</w:t>
      </w:r>
      <w:r w:rsidRPr="001F5418">
        <w:t xml:space="preserve"> notamment :</w:t>
      </w:r>
    </w:p>
    <w:p w:rsidR="004B55D3" w:rsidRPr="001F5418" w:rsidRDefault="004B55D3" w:rsidP="000017E2">
      <w:pPr>
        <w:pStyle w:val="puce1"/>
        <w:spacing w:before="60"/>
        <w:ind w:left="714" w:hanging="357"/>
      </w:pPr>
      <w:r w:rsidRPr="001F5418">
        <w:t>L’établissement et le suivi des mesures de sécurité</w:t>
      </w:r>
      <w:r w:rsidR="0004452C">
        <w:rPr>
          <w:rFonts w:ascii="Times New Roman" w:hAnsi="Times New Roman"/>
        </w:rPr>
        <w:t xml:space="preserve"> </w:t>
      </w:r>
      <w:r w:rsidR="000017E2">
        <w:t>;</w:t>
      </w:r>
    </w:p>
    <w:p w:rsidR="004B55D3" w:rsidRPr="001F5418" w:rsidRDefault="004B55D3" w:rsidP="001F5418">
      <w:pPr>
        <w:pStyle w:val="puce1"/>
      </w:pPr>
      <w:r w:rsidRPr="001F5418">
        <w:t>Le respect des règles d’hygiène et de sécurité pour le personnel, les patients et les personnes extérieures susceptibles d’intervenir dans les locaux</w:t>
      </w:r>
      <w:r w:rsidR="0004452C">
        <w:rPr>
          <w:rFonts w:ascii="Times New Roman" w:hAnsi="Times New Roman"/>
        </w:rPr>
        <w:t xml:space="preserve"> </w:t>
      </w:r>
      <w:r w:rsidR="000017E2">
        <w:t>;</w:t>
      </w:r>
    </w:p>
    <w:p w:rsidR="004B55D3" w:rsidRPr="001F5418" w:rsidRDefault="004B55D3" w:rsidP="001F5418">
      <w:pPr>
        <w:pStyle w:val="puce1"/>
      </w:pPr>
      <w:r w:rsidRPr="001F5418">
        <w:t>La limitation de l’accès aux aires techniques d’analyses aux membres du personnel et aux personnes ayant signé un engagement de confidentialité</w:t>
      </w:r>
      <w:r w:rsidR="0004452C">
        <w:rPr>
          <w:rFonts w:ascii="Times New Roman" w:hAnsi="Times New Roman"/>
        </w:rPr>
        <w:t xml:space="preserve"> </w:t>
      </w:r>
      <w:r w:rsidR="000017E2">
        <w:t>;</w:t>
      </w:r>
    </w:p>
    <w:p w:rsidR="004B55D3" w:rsidRPr="001F5418" w:rsidRDefault="004B55D3" w:rsidP="001F5418">
      <w:pPr>
        <w:pStyle w:val="puce1"/>
      </w:pPr>
      <w:r w:rsidRPr="001F5418">
        <w:t>Le tri et l’élimination des déchets en fonction de leur typologie : déchets contaminés, déchets toxiques et déchets assimilables à des ordures ménagères</w:t>
      </w:r>
      <w:r w:rsidR="0004452C">
        <w:rPr>
          <w:rFonts w:ascii="Times New Roman" w:hAnsi="Times New Roman"/>
        </w:rPr>
        <w:t xml:space="preserve"> </w:t>
      </w:r>
      <w:r w:rsidR="000017E2">
        <w:t>;</w:t>
      </w:r>
    </w:p>
    <w:p w:rsidR="004B55D3" w:rsidRPr="001F5418" w:rsidRDefault="004B55D3" w:rsidP="001F5418">
      <w:pPr>
        <w:pStyle w:val="puce1"/>
      </w:pPr>
      <w:r w:rsidRPr="001F5418">
        <w:t>L’entretien et le nettoyage des locaux.</w:t>
      </w:r>
    </w:p>
    <w:p w:rsidR="004B55D3" w:rsidRPr="001F5418" w:rsidRDefault="004B55D3" w:rsidP="001F5418"/>
    <w:p w:rsidR="004B55D3" w:rsidRPr="001F5418" w:rsidRDefault="004B55D3" w:rsidP="001F5418">
      <w:r w:rsidRPr="001F5418">
        <w:t>Les procédures suivantes et les documents associés décrivent toutes les dispositions prises pour maîtriser ce processus</w:t>
      </w:r>
      <w:r w:rsidR="00F671B1">
        <w:t> :</w:t>
      </w:r>
    </w:p>
    <w:p w:rsidR="004B55D3" w:rsidRDefault="004B55D3" w:rsidP="001F5418">
      <w:pPr>
        <w:rPr>
          <w:sz w:val="6"/>
          <w:szCs w:val="6"/>
        </w:rPr>
      </w:pPr>
    </w:p>
    <w:tbl>
      <w:tblPr>
        <w:tblW w:w="0" w:type="auto"/>
        <w:tblLook w:val="01E0"/>
      </w:tblPr>
      <w:tblGrid>
        <w:gridCol w:w="1067"/>
        <w:gridCol w:w="9247"/>
      </w:tblGrid>
      <w:tr w:rsidR="00087BE1" w:rsidRPr="00D02107" w:rsidTr="00F06E2C">
        <w:trPr>
          <w:trHeight w:val="95"/>
        </w:trPr>
        <w:tc>
          <w:tcPr>
            <w:tcW w:w="1067" w:type="dxa"/>
          </w:tcPr>
          <w:p w:rsidR="00087BE1" w:rsidRPr="00D02107" w:rsidRDefault="00087BE1" w:rsidP="00413376">
            <w:pPr>
              <w:pStyle w:val="TexteNiveau1"/>
              <w:ind w:left="0"/>
            </w:pPr>
            <w:r w:rsidRPr="00D02107">
              <w:rPr>
                <w:noProof/>
                <w:lang w:val="fr-FR"/>
              </w:rPr>
              <w:drawing>
                <wp:anchor distT="0" distB="0" distL="114300" distR="114300" simplePos="0" relativeHeight="251797504" behindDoc="0" locked="0" layoutInCell="1" allowOverlap="1">
                  <wp:simplePos x="0" y="0"/>
                  <wp:positionH relativeFrom="column">
                    <wp:posOffset>5525</wp:posOffset>
                  </wp:positionH>
                  <wp:positionV relativeFrom="paragraph">
                    <wp:posOffset>-1393</wp:posOffset>
                  </wp:positionV>
                  <wp:extent cx="509251" cy="511791"/>
                  <wp:effectExtent l="0" t="0" r="5099" b="0"/>
                  <wp:wrapNone/>
                  <wp:docPr id="11" name="Image 3" descr="LaST (Cobalt) Interne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T (Cobalt) Internet File"/>
                          <pic:cNvPicPr>
                            <a:picLocks noChangeAspect="1" noChangeArrowheads="1"/>
                          </pic:cNvPicPr>
                        </pic:nvPicPr>
                        <pic:blipFill>
                          <a:blip r:embed="rId12" cstate="print"/>
                          <a:srcRect/>
                          <a:stretch>
                            <a:fillRect/>
                          </a:stretch>
                        </pic:blipFill>
                        <pic:spPr bwMode="auto">
                          <a:xfrm>
                            <a:off x="0" y="0"/>
                            <a:ext cx="509251" cy="511791"/>
                          </a:xfrm>
                          <a:prstGeom prst="rect">
                            <a:avLst/>
                          </a:prstGeom>
                          <a:noFill/>
                          <a:ln w="9525">
                            <a:noFill/>
                            <a:miter lim="800000"/>
                            <a:headEnd/>
                            <a:tailEnd/>
                          </a:ln>
                        </pic:spPr>
                      </pic:pic>
                    </a:graphicData>
                  </a:graphic>
                </wp:anchor>
              </w:drawing>
            </w:r>
          </w:p>
        </w:tc>
        <w:tc>
          <w:tcPr>
            <w:tcW w:w="9247" w:type="dxa"/>
          </w:tcPr>
          <w:p w:rsidR="00087BE1" w:rsidRPr="00EE474E" w:rsidRDefault="0073506C" w:rsidP="00087BE1">
            <w:pPr>
              <w:pStyle w:val="TexteNiveau1"/>
            </w:pPr>
            <w:r w:rsidRPr="00853D95">
              <w:rPr>
                <w:b/>
              </w:rPr>
              <w:t>IPG-HSQ-L2-PR-001</w:t>
            </w:r>
            <w:r w:rsidRPr="00853D95">
              <w:t xml:space="preserve"> Gestion des déchets</w:t>
            </w:r>
          </w:p>
          <w:p w:rsidR="00E356B0" w:rsidRDefault="00E356B0" w:rsidP="0043334B">
            <w:pPr>
              <w:pStyle w:val="TexteNiveau1"/>
            </w:pPr>
            <w:r w:rsidRPr="00E356B0">
              <w:rPr>
                <w:b/>
              </w:rPr>
              <w:t>VIR-COMM-L3-PR-001</w:t>
            </w:r>
            <w:r>
              <w:t xml:space="preserve"> Gestion des locaux et des flux</w:t>
            </w:r>
          </w:p>
          <w:p w:rsidR="00911A75" w:rsidRPr="00911A75" w:rsidRDefault="00911A75" w:rsidP="0043334B">
            <w:pPr>
              <w:pStyle w:val="TexteNiveau1"/>
            </w:pPr>
            <w:r>
              <w:rPr>
                <w:b/>
              </w:rPr>
              <w:t xml:space="preserve">PAR-COMM-L3-PR-001 </w:t>
            </w:r>
            <w:r w:rsidRPr="00911A75">
              <w:t>Gestion des flux</w:t>
            </w:r>
          </w:p>
          <w:p w:rsidR="00087BE1" w:rsidRPr="006A7F79" w:rsidRDefault="00E44769" w:rsidP="00087BE1">
            <w:pPr>
              <w:pStyle w:val="TexteNiveau1"/>
              <w:jc w:val="left"/>
            </w:pPr>
            <w:r>
              <w:rPr>
                <w:b/>
              </w:rPr>
              <w:t>HSQ-COMM</w:t>
            </w:r>
            <w:r w:rsidR="00087BE1" w:rsidRPr="00EE474E">
              <w:rPr>
                <w:b/>
              </w:rPr>
              <w:t>-L6-PR-001</w:t>
            </w:r>
            <w:r w:rsidR="00087BE1" w:rsidRPr="00EE474E">
              <w:t xml:space="preserve"> Document Unique Évaluation des Risques Professionnels – Méthode de travail</w:t>
            </w:r>
          </w:p>
        </w:tc>
      </w:tr>
    </w:tbl>
    <w:p w:rsidR="004B55D3" w:rsidRDefault="004B55D3" w:rsidP="00A61424"/>
    <w:p w:rsidR="00081CBE" w:rsidRDefault="00081CBE">
      <w:pPr>
        <w:widowControl/>
        <w:spacing w:before="0" w:after="200" w:line="276" w:lineRule="auto"/>
        <w:jc w:val="left"/>
        <w:rPr>
          <w:b/>
        </w:rPr>
      </w:pPr>
      <w:r>
        <w:rPr>
          <w:b/>
        </w:rPr>
        <w:br w:type="page"/>
      </w:r>
    </w:p>
    <w:p w:rsidR="004B55D3" w:rsidRPr="0004452C" w:rsidRDefault="004B55D3" w:rsidP="003859B5">
      <w:pPr>
        <w:pStyle w:val="Titre1"/>
        <w:rPr>
          <w:sz w:val="28"/>
        </w:rPr>
      </w:pPr>
      <w:bookmarkStart w:id="59" w:name="_Toc446408209"/>
      <w:r w:rsidRPr="0004452C">
        <w:rPr>
          <w:sz w:val="28"/>
        </w:rPr>
        <w:t>ANNEXE</w:t>
      </w:r>
      <w:bookmarkEnd w:id="59"/>
      <w:r w:rsidRPr="0004452C">
        <w:rPr>
          <w:sz w:val="28"/>
        </w:rPr>
        <w:t xml:space="preserve"> </w:t>
      </w:r>
    </w:p>
    <w:p w:rsidR="009919D0" w:rsidRDefault="000D651C" w:rsidP="0004452C">
      <w:pPr>
        <w:rPr>
          <w:b/>
          <w:bCs/>
          <w:sz w:val="20"/>
          <w:u w:val="single"/>
        </w:rPr>
      </w:pPr>
      <w:r w:rsidRPr="0004452C">
        <w:rPr>
          <w:b/>
          <w:bCs/>
          <w:sz w:val="20"/>
          <w:u w:val="single"/>
        </w:rPr>
        <w:t>Corrélation entre les chapitres de la norme NF EN ISO</w:t>
      </w:r>
      <w:r w:rsidR="00F01E59" w:rsidRPr="0004452C">
        <w:rPr>
          <w:b/>
          <w:bCs/>
          <w:sz w:val="20"/>
          <w:u w:val="single"/>
        </w:rPr>
        <w:t> </w:t>
      </w:r>
      <w:r w:rsidRPr="0004452C">
        <w:rPr>
          <w:b/>
          <w:bCs/>
          <w:sz w:val="20"/>
          <w:u w:val="single"/>
        </w:rPr>
        <w:t xml:space="preserve">15189 Version </w:t>
      </w:r>
      <w:r w:rsidR="00EA4052" w:rsidRPr="0004452C">
        <w:rPr>
          <w:b/>
          <w:bCs/>
          <w:sz w:val="20"/>
          <w:u w:val="single"/>
        </w:rPr>
        <w:t>d</w:t>
      </w:r>
      <w:r w:rsidRPr="0004452C">
        <w:rPr>
          <w:b/>
          <w:bCs/>
          <w:sz w:val="20"/>
          <w:u w:val="single"/>
        </w:rPr>
        <w:t xml:space="preserve">écembre 2012 et les chapitres </w:t>
      </w:r>
      <w:proofErr w:type="gramStart"/>
      <w:r w:rsidRPr="0004452C">
        <w:rPr>
          <w:b/>
          <w:bCs/>
          <w:sz w:val="20"/>
          <w:u w:val="single"/>
        </w:rPr>
        <w:t>du manuel</w:t>
      </w:r>
      <w:proofErr w:type="gramEnd"/>
      <w:r w:rsidRPr="0004452C">
        <w:rPr>
          <w:b/>
          <w:bCs/>
          <w:sz w:val="20"/>
          <w:u w:val="single"/>
        </w:rPr>
        <w:t xml:space="preserve"> qualité</w:t>
      </w:r>
      <w:r w:rsidR="003859B5" w:rsidRPr="0004452C">
        <w:rPr>
          <w:b/>
          <w:bCs/>
          <w:sz w:val="20"/>
          <w:u w:val="single"/>
        </w:rPr>
        <w:t> :</w:t>
      </w:r>
    </w:p>
    <w:p w:rsidR="0004452C" w:rsidRPr="0004452C" w:rsidRDefault="0004452C" w:rsidP="0004452C">
      <w:pPr>
        <w:rPr>
          <w:b/>
          <w:bCs/>
          <w:sz w:val="2"/>
          <w:u w:val="single"/>
        </w:rPr>
      </w:pPr>
    </w:p>
    <w:tbl>
      <w:tblPr>
        <w:tblW w:w="10774"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7"/>
        <w:gridCol w:w="5387"/>
      </w:tblGrid>
      <w:tr w:rsidR="000D651C" w:rsidRPr="0004452C" w:rsidTr="00F06E2C">
        <w:trPr>
          <w:tblHeader/>
          <w:jc w:val="center"/>
        </w:trPr>
        <w:tc>
          <w:tcPr>
            <w:tcW w:w="5387" w:type="dxa"/>
            <w:vAlign w:val="center"/>
          </w:tcPr>
          <w:p w:rsidR="000D651C" w:rsidRPr="0004452C" w:rsidRDefault="000D651C" w:rsidP="0004452C">
            <w:pPr>
              <w:pStyle w:val="TexteNiveau1"/>
              <w:spacing w:before="0" w:line="276" w:lineRule="auto"/>
              <w:ind w:hanging="533"/>
              <w:jc w:val="center"/>
              <w:rPr>
                <w:b/>
                <w:sz w:val="22"/>
              </w:rPr>
            </w:pPr>
            <w:r w:rsidRPr="0004452C">
              <w:rPr>
                <w:b/>
                <w:sz w:val="22"/>
              </w:rPr>
              <w:t>Chapitre de la norme</w:t>
            </w:r>
          </w:p>
        </w:tc>
        <w:tc>
          <w:tcPr>
            <w:tcW w:w="5387" w:type="dxa"/>
            <w:vAlign w:val="center"/>
          </w:tcPr>
          <w:p w:rsidR="000D651C" w:rsidRPr="0004452C" w:rsidRDefault="000D651C" w:rsidP="0004452C">
            <w:pPr>
              <w:pStyle w:val="TexteNiveau1"/>
              <w:spacing w:before="0" w:line="276" w:lineRule="auto"/>
              <w:ind w:hanging="533"/>
              <w:jc w:val="center"/>
              <w:rPr>
                <w:b/>
                <w:sz w:val="22"/>
              </w:rPr>
            </w:pPr>
            <w:r w:rsidRPr="0004452C">
              <w:rPr>
                <w:b/>
                <w:sz w:val="22"/>
              </w:rPr>
              <w:t xml:space="preserve">Chapitre </w:t>
            </w:r>
            <w:proofErr w:type="gramStart"/>
            <w:r w:rsidRPr="0004452C">
              <w:rPr>
                <w:b/>
                <w:sz w:val="22"/>
              </w:rPr>
              <w:t>du manuel</w:t>
            </w:r>
            <w:proofErr w:type="gramEnd"/>
            <w:r w:rsidRPr="0004452C">
              <w:rPr>
                <w:b/>
                <w:sz w:val="22"/>
              </w:rPr>
              <w:t xml:space="preserve"> qualité</w:t>
            </w:r>
          </w:p>
        </w:tc>
      </w:tr>
      <w:tr w:rsidR="000D651C" w:rsidRPr="0004452C" w:rsidTr="000D651C">
        <w:trPr>
          <w:jc w:val="center"/>
        </w:trPr>
        <w:tc>
          <w:tcPr>
            <w:tcW w:w="5387" w:type="dxa"/>
            <w:vAlign w:val="center"/>
          </w:tcPr>
          <w:p w:rsidR="000D651C" w:rsidRPr="0004452C" w:rsidRDefault="000D651C" w:rsidP="0004452C">
            <w:pPr>
              <w:pStyle w:val="TexteNiveau1"/>
              <w:spacing w:before="0" w:line="276" w:lineRule="auto"/>
              <w:jc w:val="left"/>
              <w:rPr>
                <w:sz w:val="22"/>
              </w:rPr>
            </w:pPr>
            <w:r w:rsidRPr="0004452C">
              <w:rPr>
                <w:sz w:val="22"/>
              </w:rPr>
              <w:t>4.1 Responsabilité en matière d’organisation et de management</w:t>
            </w:r>
          </w:p>
        </w:tc>
        <w:tc>
          <w:tcPr>
            <w:tcW w:w="5387" w:type="dxa"/>
            <w:vAlign w:val="center"/>
          </w:tcPr>
          <w:p w:rsidR="002B7AAF" w:rsidRPr="0004452C" w:rsidRDefault="002B7AAF" w:rsidP="0004452C">
            <w:pPr>
              <w:pStyle w:val="TexteNiveau1"/>
              <w:spacing w:before="0" w:line="276" w:lineRule="auto"/>
              <w:ind w:left="318"/>
              <w:jc w:val="left"/>
              <w:rPr>
                <w:sz w:val="22"/>
              </w:rPr>
            </w:pPr>
            <w:r w:rsidRPr="0004452C">
              <w:rPr>
                <w:sz w:val="22"/>
              </w:rPr>
              <w:t>A1</w:t>
            </w:r>
            <w:r w:rsidRPr="0004452C">
              <w:rPr>
                <w:noProof/>
                <w:sz w:val="22"/>
              </w:rPr>
              <w:t>. Engagement de la direction de l’Institut Pasteur de la Guyane et déclarations de la politique qualité au sein des laboratoires</w:t>
            </w:r>
            <w:r w:rsidRPr="0004452C">
              <w:rPr>
                <w:sz w:val="22"/>
              </w:rPr>
              <w:t xml:space="preserve"> </w:t>
            </w:r>
          </w:p>
          <w:p w:rsidR="000D651C" w:rsidRPr="0004452C" w:rsidRDefault="000D651C" w:rsidP="0004452C">
            <w:pPr>
              <w:pStyle w:val="TexteNiveau1"/>
              <w:spacing w:before="0" w:line="276" w:lineRule="auto"/>
              <w:ind w:left="318"/>
              <w:jc w:val="left"/>
              <w:rPr>
                <w:sz w:val="22"/>
              </w:rPr>
            </w:pPr>
            <w:r w:rsidRPr="0004452C">
              <w:rPr>
                <w:sz w:val="22"/>
              </w:rPr>
              <w:t>A2</w:t>
            </w:r>
            <w:r w:rsidR="00165E73" w:rsidRPr="0004452C">
              <w:rPr>
                <w:sz w:val="22"/>
              </w:rPr>
              <w:t>.</w:t>
            </w:r>
            <w:r w:rsidRPr="0004452C">
              <w:rPr>
                <w:sz w:val="22"/>
              </w:rPr>
              <w:t xml:space="preserve"> Organisation des responsabilités</w:t>
            </w:r>
          </w:p>
          <w:p w:rsidR="000D651C" w:rsidRPr="0004452C" w:rsidRDefault="000D651C" w:rsidP="0004452C">
            <w:pPr>
              <w:pStyle w:val="TexteNiveau1"/>
              <w:spacing w:before="0" w:line="276" w:lineRule="auto"/>
              <w:ind w:left="318"/>
              <w:jc w:val="left"/>
              <w:rPr>
                <w:sz w:val="22"/>
              </w:rPr>
            </w:pPr>
            <w:r w:rsidRPr="0004452C">
              <w:rPr>
                <w:sz w:val="22"/>
              </w:rPr>
              <w:t>A4</w:t>
            </w:r>
            <w:r w:rsidR="00165E73" w:rsidRPr="0004452C">
              <w:rPr>
                <w:sz w:val="22"/>
              </w:rPr>
              <w:t>.</w:t>
            </w:r>
            <w:r w:rsidRPr="0004452C">
              <w:rPr>
                <w:sz w:val="22"/>
              </w:rPr>
              <w:t xml:space="preserve"> Communication et Éthique</w:t>
            </w:r>
          </w:p>
          <w:p w:rsidR="000D651C" w:rsidRPr="0004452C" w:rsidRDefault="000D651C" w:rsidP="0004452C">
            <w:pPr>
              <w:pStyle w:val="TexteNiveau1"/>
              <w:spacing w:before="0" w:line="276" w:lineRule="auto"/>
              <w:ind w:left="318"/>
              <w:jc w:val="left"/>
              <w:rPr>
                <w:sz w:val="22"/>
              </w:rPr>
            </w:pPr>
            <w:r w:rsidRPr="0004452C">
              <w:rPr>
                <w:sz w:val="22"/>
              </w:rPr>
              <w:t>G</w:t>
            </w:r>
            <w:r w:rsidR="00165E73" w:rsidRPr="0004452C">
              <w:rPr>
                <w:sz w:val="22"/>
              </w:rPr>
              <w:t>.</w:t>
            </w:r>
            <w:r w:rsidRPr="0004452C">
              <w:rPr>
                <w:sz w:val="22"/>
              </w:rPr>
              <w:t xml:space="preserve"> Processus Gestion du personnel</w:t>
            </w:r>
          </w:p>
        </w:tc>
      </w:tr>
      <w:tr w:rsidR="000D651C" w:rsidRPr="0004452C" w:rsidTr="000D651C">
        <w:trPr>
          <w:jc w:val="center"/>
        </w:trPr>
        <w:tc>
          <w:tcPr>
            <w:tcW w:w="5387" w:type="dxa"/>
            <w:vAlign w:val="center"/>
          </w:tcPr>
          <w:p w:rsidR="000D651C" w:rsidRPr="0004452C" w:rsidRDefault="000D651C" w:rsidP="0004452C">
            <w:pPr>
              <w:pStyle w:val="TexteNiveau1"/>
              <w:spacing w:before="0" w:line="276" w:lineRule="auto"/>
              <w:jc w:val="left"/>
              <w:rPr>
                <w:sz w:val="22"/>
              </w:rPr>
            </w:pPr>
            <w:r w:rsidRPr="0004452C">
              <w:rPr>
                <w:sz w:val="22"/>
              </w:rPr>
              <w:t>4.2 Système de management de la qualité</w:t>
            </w:r>
          </w:p>
        </w:tc>
        <w:tc>
          <w:tcPr>
            <w:tcW w:w="5387" w:type="dxa"/>
            <w:vAlign w:val="center"/>
          </w:tcPr>
          <w:p w:rsidR="008C54BC" w:rsidRPr="0004452C" w:rsidRDefault="008C54BC" w:rsidP="0004452C">
            <w:pPr>
              <w:pStyle w:val="TexteNiveau1"/>
              <w:spacing w:before="0" w:line="276" w:lineRule="auto"/>
              <w:ind w:left="318"/>
              <w:jc w:val="left"/>
              <w:rPr>
                <w:sz w:val="22"/>
              </w:rPr>
            </w:pPr>
            <w:r w:rsidRPr="0004452C">
              <w:rPr>
                <w:sz w:val="22"/>
              </w:rPr>
              <w:t>Organisation du management de la qualité</w:t>
            </w:r>
          </w:p>
          <w:p w:rsidR="002B7AAF" w:rsidRPr="0004452C" w:rsidRDefault="008C54BC" w:rsidP="0004452C">
            <w:pPr>
              <w:pStyle w:val="TexteNiveau1"/>
              <w:spacing w:before="0" w:line="276" w:lineRule="auto"/>
              <w:ind w:left="318"/>
              <w:jc w:val="left"/>
              <w:rPr>
                <w:sz w:val="22"/>
              </w:rPr>
            </w:pPr>
            <w:r w:rsidRPr="0004452C">
              <w:rPr>
                <w:sz w:val="22"/>
              </w:rPr>
              <w:t xml:space="preserve">Cartographie des </w:t>
            </w:r>
            <w:r w:rsidR="002B7AAF" w:rsidRPr="0004452C">
              <w:rPr>
                <w:sz w:val="22"/>
              </w:rPr>
              <w:t xml:space="preserve">Processus </w:t>
            </w:r>
          </w:p>
          <w:p w:rsidR="002B7AAF" w:rsidRPr="0004452C" w:rsidRDefault="002B7AAF" w:rsidP="0004452C">
            <w:pPr>
              <w:pStyle w:val="TexteNiveau1"/>
              <w:spacing w:before="0" w:line="276" w:lineRule="auto"/>
              <w:ind w:left="318"/>
              <w:jc w:val="left"/>
              <w:rPr>
                <w:sz w:val="22"/>
              </w:rPr>
            </w:pPr>
            <w:r w:rsidRPr="0004452C">
              <w:rPr>
                <w:sz w:val="22"/>
              </w:rPr>
              <w:t>H1</w:t>
            </w:r>
            <w:r w:rsidR="00165E73" w:rsidRPr="0004452C">
              <w:rPr>
                <w:sz w:val="22"/>
              </w:rPr>
              <w:t>.</w:t>
            </w:r>
            <w:r w:rsidRPr="0004452C">
              <w:rPr>
                <w:sz w:val="22"/>
              </w:rPr>
              <w:t xml:space="preserve"> Maîtrise des documents </w:t>
            </w:r>
          </w:p>
          <w:p w:rsidR="000D651C" w:rsidRPr="0004452C" w:rsidRDefault="000D651C" w:rsidP="0004452C">
            <w:pPr>
              <w:pStyle w:val="TexteNiveau1"/>
              <w:spacing w:before="0" w:line="276" w:lineRule="auto"/>
              <w:ind w:left="318"/>
              <w:jc w:val="left"/>
              <w:rPr>
                <w:sz w:val="22"/>
              </w:rPr>
            </w:pPr>
            <w:r w:rsidRPr="0004452C">
              <w:rPr>
                <w:sz w:val="22"/>
              </w:rPr>
              <w:t>A1</w:t>
            </w:r>
            <w:r w:rsidR="00165E73" w:rsidRPr="0004452C">
              <w:rPr>
                <w:sz w:val="22"/>
              </w:rPr>
              <w:t>.</w:t>
            </w:r>
            <w:r w:rsidRPr="0004452C">
              <w:rPr>
                <w:sz w:val="22"/>
              </w:rPr>
              <w:t xml:space="preserve"> Politique qualité et engagement de la direction</w:t>
            </w:r>
          </w:p>
        </w:tc>
      </w:tr>
      <w:tr w:rsidR="000D651C" w:rsidRPr="0004452C" w:rsidTr="000D651C">
        <w:trPr>
          <w:jc w:val="center"/>
        </w:trPr>
        <w:tc>
          <w:tcPr>
            <w:tcW w:w="5387" w:type="dxa"/>
            <w:vAlign w:val="center"/>
          </w:tcPr>
          <w:p w:rsidR="000D651C" w:rsidRPr="0004452C" w:rsidRDefault="000D651C" w:rsidP="0004452C">
            <w:pPr>
              <w:pStyle w:val="TexteNiveau1"/>
              <w:spacing w:before="0" w:line="276" w:lineRule="auto"/>
              <w:jc w:val="left"/>
              <w:rPr>
                <w:sz w:val="22"/>
              </w:rPr>
            </w:pPr>
            <w:r w:rsidRPr="0004452C">
              <w:rPr>
                <w:sz w:val="22"/>
              </w:rPr>
              <w:t>4.3 Maîtrise des documents</w:t>
            </w:r>
          </w:p>
        </w:tc>
        <w:tc>
          <w:tcPr>
            <w:tcW w:w="5387" w:type="dxa"/>
            <w:vAlign w:val="center"/>
          </w:tcPr>
          <w:p w:rsidR="000D651C" w:rsidRPr="0004452C" w:rsidRDefault="000D651C" w:rsidP="0004452C">
            <w:pPr>
              <w:pStyle w:val="TexteNiveau1"/>
              <w:spacing w:before="0" w:line="276" w:lineRule="auto"/>
              <w:ind w:left="318"/>
              <w:jc w:val="left"/>
              <w:rPr>
                <w:sz w:val="22"/>
              </w:rPr>
            </w:pPr>
            <w:r w:rsidRPr="0004452C">
              <w:rPr>
                <w:sz w:val="22"/>
              </w:rPr>
              <w:t>Chapitre</w:t>
            </w:r>
            <w:r w:rsidR="00F01E59" w:rsidRPr="0004452C">
              <w:rPr>
                <w:sz w:val="22"/>
              </w:rPr>
              <w:t> </w:t>
            </w:r>
            <w:r w:rsidRPr="0004452C">
              <w:rPr>
                <w:sz w:val="22"/>
              </w:rPr>
              <w:t>H1 Maîtrise des documents</w:t>
            </w:r>
          </w:p>
        </w:tc>
      </w:tr>
      <w:tr w:rsidR="000D651C" w:rsidRPr="0004452C" w:rsidTr="000D651C">
        <w:trPr>
          <w:jc w:val="center"/>
        </w:trPr>
        <w:tc>
          <w:tcPr>
            <w:tcW w:w="5387" w:type="dxa"/>
            <w:vAlign w:val="center"/>
          </w:tcPr>
          <w:p w:rsidR="000D651C" w:rsidRPr="0004452C" w:rsidRDefault="000D651C" w:rsidP="0004452C">
            <w:pPr>
              <w:pStyle w:val="TexteNiveau1"/>
              <w:spacing w:before="0" w:line="276" w:lineRule="auto"/>
              <w:jc w:val="left"/>
              <w:rPr>
                <w:sz w:val="22"/>
              </w:rPr>
            </w:pPr>
            <w:r w:rsidRPr="0004452C">
              <w:rPr>
                <w:sz w:val="22"/>
              </w:rPr>
              <w:t>4.4 Contrats de prestations</w:t>
            </w:r>
          </w:p>
        </w:tc>
        <w:tc>
          <w:tcPr>
            <w:tcW w:w="5387" w:type="dxa"/>
            <w:vAlign w:val="center"/>
          </w:tcPr>
          <w:p w:rsidR="00B60549" w:rsidRPr="0004452C" w:rsidRDefault="000D651C" w:rsidP="0004452C">
            <w:pPr>
              <w:pStyle w:val="TexteNiveau1"/>
              <w:spacing w:before="0" w:line="276" w:lineRule="auto"/>
              <w:ind w:left="318"/>
              <w:jc w:val="left"/>
              <w:rPr>
                <w:sz w:val="22"/>
              </w:rPr>
            </w:pPr>
            <w:r w:rsidRPr="0004452C">
              <w:rPr>
                <w:sz w:val="22"/>
              </w:rPr>
              <w:t>C</w:t>
            </w:r>
            <w:r w:rsidR="00B60549" w:rsidRPr="0004452C">
              <w:rPr>
                <w:sz w:val="22"/>
              </w:rPr>
              <w:t>.</w:t>
            </w:r>
            <w:r w:rsidRPr="0004452C">
              <w:rPr>
                <w:sz w:val="22"/>
              </w:rPr>
              <w:t xml:space="preserve"> Processus </w:t>
            </w:r>
            <w:r w:rsidR="00EA4052" w:rsidRPr="0004452C">
              <w:rPr>
                <w:sz w:val="22"/>
              </w:rPr>
              <w:t>p</w:t>
            </w:r>
            <w:r w:rsidRPr="0004452C">
              <w:rPr>
                <w:sz w:val="22"/>
              </w:rPr>
              <w:t xml:space="preserve">ré-analytique </w:t>
            </w:r>
          </w:p>
          <w:p w:rsidR="000D651C" w:rsidRPr="0004452C" w:rsidRDefault="0027197C" w:rsidP="0004452C">
            <w:pPr>
              <w:pStyle w:val="TexteNiveau1"/>
              <w:spacing w:before="0" w:line="276" w:lineRule="auto"/>
              <w:ind w:left="318"/>
              <w:jc w:val="left"/>
              <w:rPr>
                <w:sz w:val="22"/>
              </w:rPr>
            </w:pPr>
            <w:r w:rsidRPr="0004452C">
              <w:rPr>
                <w:sz w:val="22"/>
              </w:rPr>
              <w:t>Revue de contrat</w:t>
            </w:r>
          </w:p>
        </w:tc>
      </w:tr>
      <w:tr w:rsidR="000D651C" w:rsidRPr="0004452C" w:rsidTr="000D651C">
        <w:trPr>
          <w:jc w:val="center"/>
        </w:trPr>
        <w:tc>
          <w:tcPr>
            <w:tcW w:w="5387" w:type="dxa"/>
            <w:vAlign w:val="center"/>
          </w:tcPr>
          <w:p w:rsidR="000D651C" w:rsidRPr="0004452C" w:rsidRDefault="000D651C" w:rsidP="0004452C">
            <w:pPr>
              <w:pStyle w:val="TexteNiveau1"/>
              <w:spacing w:before="0" w:line="276" w:lineRule="auto"/>
              <w:jc w:val="left"/>
              <w:rPr>
                <w:sz w:val="22"/>
              </w:rPr>
            </w:pPr>
            <w:r w:rsidRPr="0004452C">
              <w:rPr>
                <w:sz w:val="22"/>
              </w:rPr>
              <w:t>4.5 Examens transmis à des laboratoires sous-traitants</w:t>
            </w:r>
          </w:p>
        </w:tc>
        <w:tc>
          <w:tcPr>
            <w:tcW w:w="5387" w:type="dxa"/>
            <w:vAlign w:val="center"/>
          </w:tcPr>
          <w:p w:rsidR="000D651C" w:rsidRPr="0004452C" w:rsidRDefault="000D651C" w:rsidP="0004452C">
            <w:pPr>
              <w:pStyle w:val="TexteNiveau1"/>
              <w:spacing w:before="0" w:line="276" w:lineRule="auto"/>
              <w:ind w:left="318"/>
              <w:jc w:val="left"/>
              <w:rPr>
                <w:sz w:val="22"/>
              </w:rPr>
            </w:pPr>
            <w:r w:rsidRPr="0004452C">
              <w:rPr>
                <w:sz w:val="22"/>
              </w:rPr>
              <w:t>C</w:t>
            </w:r>
            <w:r w:rsidR="00B60549" w:rsidRPr="0004452C">
              <w:rPr>
                <w:sz w:val="22"/>
              </w:rPr>
              <w:t>.</w:t>
            </w:r>
            <w:r w:rsidRPr="0004452C">
              <w:rPr>
                <w:sz w:val="22"/>
              </w:rPr>
              <w:t xml:space="preserve"> Processus </w:t>
            </w:r>
            <w:r w:rsidR="00EA4052" w:rsidRPr="0004452C">
              <w:rPr>
                <w:sz w:val="22"/>
              </w:rPr>
              <w:t>p</w:t>
            </w:r>
            <w:r w:rsidRPr="0004452C">
              <w:rPr>
                <w:sz w:val="22"/>
              </w:rPr>
              <w:t>ré-analytique</w:t>
            </w:r>
            <w:r w:rsidR="0027197C" w:rsidRPr="0004452C">
              <w:rPr>
                <w:sz w:val="22"/>
              </w:rPr>
              <w:t xml:space="preserve"> </w:t>
            </w:r>
          </w:p>
          <w:p w:rsidR="00B60549" w:rsidRPr="0004452C" w:rsidRDefault="00B60549" w:rsidP="0004452C">
            <w:pPr>
              <w:pStyle w:val="TexteNiveau1"/>
              <w:spacing w:before="0" w:line="276" w:lineRule="auto"/>
              <w:ind w:left="318"/>
              <w:jc w:val="left"/>
              <w:rPr>
                <w:sz w:val="22"/>
              </w:rPr>
            </w:pPr>
            <w:r w:rsidRPr="0004452C">
              <w:rPr>
                <w:sz w:val="22"/>
              </w:rPr>
              <w:t>Sous-traitance des analyses</w:t>
            </w:r>
          </w:p>
        </w:tc>
      </w:tr>
      <w:tr w:rsidR="000D651C" w:rsidRPr="0004452C" w:rsidTr="000D651C">
        <w:trPr>
          <w:jc w:val="center"/>
        </w:trPr>
        <w:tc>
          <w:tcPr>
            <w:tcW w:w="5387" w:type="dxa"/>
            <w:vAlign w:val="center"/>
          </w:tcPr>
          <w:p w:rsidR="000D651C" w:rsidRPr="0004452C" w:rsidRDefault="000D651C" w:rsidP="0004452C">
            <w:pPr>
              <w:pStyle w:val="TexteNiveau1"/>
              <w:spacing w:before="0" w:line="276" w:lineRule="auto"/>
              <w:jc w:val="left"/>
              <w:rPr>
                <w:sz w:val="22"/>
              </w:rPr>
            </w:pPr>
            <w:r w:rsidRPr="0004452C">
              <w:rPr>
                <w:sz w:val="22"/>
              </w:rPr>
              <w:t>4.6 Services externes et approvisionnement</w:t>
            </w:r>
          </w:p>
        </w:tc>
        <w:tc>
          <w:tcPr>
            <w:tcW w:w="5387" w:type="dxa"/>
            <w:vAlign w:val="center"/>
          </w:tcPr>
          <w:p w:rsidR="000D651C" w:rsidRPr="0004452C" w:rsidRDefault="000D651C" w:rsidP="0004452C">
            <w:pPr>
              <w:pStyle w:val="TexteNiveau1"/>
              <w:spacing w:before="0" w:line="276" w:lineRule="auto"/>
              <w:ind w:left="318"/>
              <w:jc w:val="left"/>
              <w:rPr>
                <w:sz w:val="22"/>
              </w:rPr>
            </w:pPr>
            <w:r w:rsidRPr="0004452C">
              <w:rPr>
                <w:sz w:val="22"/>
              </w:rPr>
              <w:t>K</w:t>
            </w:r>
            <w:r w:rsidR="00B60549" w:rsidRPr="0004452C">
              <w:rPr>
                <w:sz w:val="22"/>
              </w:rPr>
              <w:t>.</w:t>
            </w:r>
            <w:r w:rsidRPr="0004452C">
              <w:rPr>
                <w:sz w:val="22"/>
              </w:rPr>
              <w:t xml:space="preserve"> Processus Achats</w:t>
            </w:r>
          </w:p>
          <w:p w:rsidR="000D651C" w:rsidRPr="0004452C" w:rsidRDefault="000D651C" w:rsidP="0004452C">
            <w:pPr>
              <w:pStyle w:val="TexteNiveau1"/>
              <w:spacing w:before="0" w:line="276" w:lineRule="auto"/>
              <w:ind w:left="318"/>
              <w:jc w:val="left"/>
              <w:rPr>
                <w:sz w:val="22"/>
              </w:rPr>
            </w:pPr>
            <w:r w:rsidRPr="0004452C">
              <w:rPr>
                <w:sz w:val="22"/>
              </w:rPr>
              <w:t>F</w:t>
            </w:r>
            <w:r w:rsidR="00B60549" w:rsidRPr="0004452C">
              <w:rPr>
                <w:sz w:val="22"/>
              </w:rPr>
              <w:t>.</w:t>
            </w:r>
            <w:r w:rsidRPr="0004452C">
              <w:rPr>
                <w:sz w:val="22"/>
              </w:rPr>
              <w:t xml:space="preserve"> Gestion des réactifs et consommables</w:t>
            </w:r>
          </w:p>
        </w:tc>
      </w:tr>
      <w:tr w:rsidR="000D651C" w:rsidRPr="0004452C" w:rsidTr="000D651C">
        <w:trPr>
          <w:jc w:val="center"/>
        </w:trPr>
        <w:tc>
          <w:tcPr>
            <w:tcW w:w="5387" w:type="dxa"/>
            <w:vAlign w:val="center"/>
          </w:tcPr>
          <w:p w:rsidR="000D651C" w:rsidRPr="0004452C" w:rsidRDefault="000D651C" w:rsidP="0004452C">
            <w:pPr>
              <w:pStyle w:val="TexteNiveau1"/>
              <w:spacing w:before="0" w:line="276" w:lineRule="auto"/>
              <w:jc w:val="left"/>
              <w:rPr>
                <w:sz w:val="22"/>
              </w:rPr>
            </w:pPr>
            <w:r w:rsidRPr="0004452C">
              <w:rPr>
                <w:sz w:val="22"/>
              </w:rPr>
              <w:t>4.7 Prestations de conseils</w:t>
            </w:r>
          </w:p>
        </w:tc>
        <w:tc>
          <w:tcPr>
            <w:tcW w:w="5387" w:type="dxa"/>
            <w:vAlign w:val="center"/>
          </w:tcPr>
          <w:p w:rsidR="000D651C" w:rsidRPr="0004452C" w:rsidRDefault="000D651C" w:rsidP="0004452C">
            <w:pPr>
              <w:pStyle w:val="TexteNiveau1"/>
              <w:spacing w:before="0" w:line="276" w:lineRule="auto"/>
              <w:ind w:left="318"/>
              <w:jc w:val="left"/>
              <w:rPr>
                <w:sz w:val="22"/>
              </w:rPr>
            </w:pPr>
            <w:r w:rsidRPr="0004452C">
              <w:rPr>
                <w:sz w:val="22"/>
              </w:rPr>
              <w:t>A4</w:t>
            </w:r>
            <w:r w:rsidR="00B60549" w:rsidRPr="0004452C">
              <w:rPr>
                <w:sz w:val="22"/>
              </w:rPr>
              <w:t>.</w:t>
            </w:r>
            <w:r w:rsidRPr="0004452C">
              <w:rPr>
                <w:sz w:val="22"/>
              </w:rPr>
              <w:t xml:space="preserve"> Communication et Éthique</w:t>
            </w:r>
          </w:p>
        </w:tc>
      </w:tr>
      <w:tr w:rsidR="000D651C" w:rsidRPr="0004452C" w:rsidTr="000D651C">
        <w:trPr>
          <w:jc w:val="center"/>
        </w:trPr>
        <w:tc>
          <w:tcPr>
            <w:tcW w:w="5387" w:type="dxa"/>
            <w:vAlign w:val="center"/>
          </w:tcPr>
          <w:p w:rsidR="000D651C" w:rsidRPr="0004452C" w:rsidRDefault="000D651C" w:rsidP="0004452C">
            <w:pPr>
              <w:pStyle w:val="TexteNiveau1"/>
              <w:spacing w:before="0" w:line="276" w:lineRule="auto"/>
              <w:jc w:val="left"/>
              <w:rPr>
                <w:sz w:val="22"/>
              </w:rPr>
            </w:pPr>
            <w:r w:rsidRPr="0004452C">
              <w:rPr>
                <w:sz w:val="22"/>
              </w:rPr>
              <w:t>4.8 Traitement des réclamations</w:t>
            </w:r>
          </w:p>
        </w:tc>
        <w:tc>
          <w:tcPr>
            <w:tcW w:w="5387" w:type="dxa"/>
            <w:vAlign w:val="center"/>
          </w:tcPr>
          <w:p w:rsidR="000D651C" w:rsidRPr="0004452C" w:rsidRDefault="000D651C" w:rsidP="0004452C">
            <w:pPr>
              <w:pStyle w:val="TexteNiveau1"/>
              <w:spacing w:before="0" w:line="276" w:lineRule="auto"/>
              <w:ind w:left="318"/>
              <w:jc w:val="left"/>
              <w:rPr>
                <w:sz w:val="22"/>
              </w:rPr>
            </w:pPr>
            <w:r w:rsidRPr="0004452C">
              <w:rPr>
                <w:sz w:val="22"/>
              </w:rPr>
              <w:t>B1</w:t>
            </w:r>
            <w:r w:rsidR="00B60549" w:rsidRPr="0004452C">
              <w:rPr>
                <w:sz w:val="22"/>
              </w:rPr>
              <w:t>.</w:t>
            </w:r>
            <w:r w:rsidRPr="0004452C">
              <w:rPr>
                <w:sz w:val="22"/>
              </w:rPr>
              <w:t xml:space="preserve"> Suivi de la satisfaction des patients</w:t>
            </w:r>
          </w:p>
        </w:tc>
      </w:tr>
      <w:tr w:rsidR="000D651C" w:rsidRPr="0004452C" w:rsidTr="000D651C">
        <w:trPr>
          <w:jc w:val="center"/>
        </w:trPr>
        <w:tc>
          <w:tcPr>
            <w:tcW w:w="5387" w:type="dxa"/>
            <w:vAlign w:val="center"/>
          </w:tcPr>
          <w:p w:rsidR="000D651C" w:rsidRPr="0004452C" w:rsidRDefault="000D651C" w:rsidP="0004452C">
            <w:pPr>
              <w:pStyle w:val="TexteNiveau1"/>
              <w:spacing w:before="0" w:line="276" w:lineRule="auto"/>
              <w:jc w:val="left"/>
              <w:rPr>
                <w:sz w:val="22"/>
              </w:rPr>
            </w:pPr>
            <w:r w:rsidRPr="0004452C">
              <w:rPr>
                <w:sz w:val="22"/>
              </w:rPr>
              <w:t>4.9 Identification et maîtrise des non-conformités</w:t>
            </w:r>
          </w:p>
        </w:tc>
        <w:tc>
          <w:tcPr>
            <w:tcW w:w="5387" w:type="dxa"/>
            <w:vAlign w:val="center"/>
          </w:tcPr>
          <w:p w:rsidR="000D651C" w:rsidRPr="0004452C" w:rsidRDefault="000D651C" w:rsidP="0004452C">
            <w:pPr>
              <w:pStyle w:val="TexteNiveau1"/>
              <w:spacing w:before="0" w:line="276" w:lineRule="auto"/>
              <w:ind w:left="318"/>
              <w:jc w:val="left"/>
              <w:rPr>
                <w:sz w:val="22"/>
              </w:rPr>
            </w:pPr>
            <w:r w:rsidRPr="0004452C">
              <w:rPr>
                <w:sz w:val="22"/>
              </w:rPr>
              <w:t>B4</w:t>
            </w:r>
            <w:r w:rsidR="00B60549" w:rsidRPr="0004452C">
              <w:rPr>
                <w:sz w:val="22"/>
              </w:rPr>
              <w:t>.</w:t>
            </w:r>
            <w:r w:rsidRPr="0004452C">
              <w:rPr>
                <w:sz w:val="22"/>
              </w:rPr>
              <w:t xml:space="preserve"> Maîtrise des non-conformités</w:t>
            </w:r>
          </w:p>
        </w:tc>
      </w:tr>
      <w:tr w:rsidR="000D651C" w:rsidRPr="0004452C" w:rsidTr="000D651C">
        <w:trPr>
          <w:jc w:val="center"/>
        </w:trPr>
        <w:tc>
          <w:tcPr>
            <w:tcW w:w="5387" w:type="dxa"/>
            <w:vAlign w:val="center"/>
          </w:tcPr>
          <w:p w:rsidR="000D651C" w:rsidRPr="0004452C" w:rsidRDefault="000D651C" w:rsidP="0004452C">
            <w:pPr>
              <w:pStyle w:val="TexteNiveau1"/>
              <w:spacing w:before="0" w:line="276" w:lineRule="auto"/>
              <w:jc w:val="left"/>
              <w:rPr>
                <w:sz w:val="22"/>
              </w:rPr>
            </w:pPr>
            <w:r w:rsidRPr="0004452C">
              <w:rPr>
                <w:sz w:val="22"/>
              </w:rPr>
              <w:t>4.10 Actions correctives</w:t>
            </w:r>
          </w:p>
        </w:tc>
        <w:tc>
          <w:tcPr>
            <w:tcW w:w="5387" w:type="dxa"/>
            <w:vAlign w:val="center"/>
          </w:tcPr>
          <w:p w:rsidR="000D651C" w:rsidRPr="0004452C" w:rsidRDefault="000D651C" w:rsidP="0004452C">
            <w:pPr>
              <w:pStyle w:val="TexteNiveau1"/>
              <w:spacing w:before="0" w:line="276" w:lineRule="auto"/>
              <w:ind w:left="318"/>
              <w:jc w:val="left"/>
              <w:rPr>
                <w:sz w:val="22"/>
              </w:rPr>
            </w:pPr>
            <w:r w:rsidRPr="0004452C">
              <w:rPr>
                <w:sz w:val="22"/>
              </w:rPr>
              <w:t>B5</w:t>
            </w:r>
            <w:r w:rsidR="00B60549" w:rsidRPr="0004452C">
              <w:rPr>
                <w:sz w:val="22"/>
              </w:rPr>
              <w:t>.</w:t>
            </w:r>
            <w:r w:rsidRPr="0004452C">
              <w:rPr>
                <w:sz w:val="22"/>
              </w:rPr>
              <w:t xml:space="preserve"> Gestion des actions correctives et préventives</w:t>
            </w:r>
          </w:p>
        </w:tc>
      </w:tr>
      <w:tr w:rsidR="000D651C" w:rsidRPr="0004452C" w:rsidTr="000D651C">
        <w:trPr>
          <w:jc w:val="center"/>
        </w:trPr>
        <w:tc>
          <w:tcPr>
            <w:tcW w:w="5387" w:type="dxa"/>
            <w:vAlign w:val="center"/>
          </w:tcPr>
          <w:p w:rsidR="000D651C" w:rsidRPr="0004452C" w:rsidRDefault="000D651C" w:rsidP="0004452C">
            <w:pPr>
              <w:pStyle w:val="TexteNiveau1"/>
              <w:spacing w:before="0" w:line="276" w:lineRule="auto"/>
              <w:jc w:val="left"/>
              <w:rPr>
                <w:sz w:val="22"/>
              </w:rPr>
            </w:pPr>
            <w:r w:rsidRPr="0004452C">
              <w:rPr>
                <w:sz w:val="22"/>
              </w:rPr>
              <w:t>4.11 Actions préventives</w:t>
            </w:r>
          </w:p>
        </w:tc>
        <w:tc>
          <w:tcPr>
            <w:tcW w:w="5387" w:type="dxa"/>
            <w:vAlign w:val="center"/>
          </w:tcPr>
          <w:p w:rsidR="000D651C" w:rsidRPr="0004452C" w:rsidRDefault="000D651C" w:rsidP="0004452C">
            <w:pPr>
              <w:pStyle w:val="TexteNiveau1"/>
              <w:spacing w:before="0" w:line="276" w:lineRule="auto"/>
              <w:ind w:left="318"/>
              <w:jc w:val="left"/>
              <w:rPr>
                <w:sz w:val="22"/>
              </w:rPr>
            </w:pPr>
            <w:r w:rsidRPr="0004452C">
              <w:rPr>
                <w:sz w:val="22"/>
              </w:rPr>
              <w:t>B5</w:t>
            </w:r>
            <w:r w:rsidR="00B60549" w:rsidRPr="0004452C">
              <w:rPr>
                <w:sz w:val="22"/>
              </w:rPr>
              <w:t>.</w:t>
            </w:r>
            <w:r w:rsidRPr="0004452C">
              <w:rPr>
                <w:sz w:val="22"/>
              </w:rPr>
              <w:t xml:space="preserve"> Gestion des actions correctives et préventives</w:t>
            </w:r>
          </w:p>
        </w:tc>
      </w:tr>
      <w:tr w:rsidR="000D651C" w:rsidRPr="0004452C" w:rsidTr="000D651C">
        <w:trPr>
          <w:jc w:val="center"/>
        </w:trPr>
        <w:tc>
          <w:tcPr>
            <w:tcW w:w="5387" w:type="dxa"/>
            <w:vAlign w:val="center"/>
          </w:tcPr>
          <w:p w:rsidR="000D651C" w:rsidRPr="0004452C" w:rsidRDefault="000D651C" w:rsidP="0004452C">
            <w:pPr>
              <w:pStyle w:val="TexteNiveau1"/>
              <w:spacing w:before="0" w:line="276" w:lineRule="auto"/>
              <w:jc w:val="left"/>
              <w:rPr>
                <w:sz w:val="22"/>
              </w:rPr>
            </w:pPr>
            <w:r w:rsidRPr="0004452C">
              <w:rPr>
                <w:sz w:val="22"/>
              </w:rPr>
              <w:t>4.12 Amélioration continue</w:t>
            </w:r>
          </w:p>
        </w:tc>
        <w:tc>
          <w:tcPr>
            <w:tcW w:w="5387" w:type="dxa"/>
            <w:vAlign w:val="center"/>
          </w:tcPr>
          <w:p w:rsidR="00B60549" w:rsidRPr="0004452C" w:rsidRDefault="000D651C" w:rsidP="0004452C">
            <w:pPr>
              <w:pStyle w:val="TexteNiveau1"/>
              <w:spacing w:before="0" w:line="276" w:lineRule="auto"/>
              <w:ind w:left="318"/>
              <w:jc w:val="left"/>
              <w:rPr>
                <w:sz w:val="22"/>
              </w:rPr>
            </w:pPr>
            <w:r w:rsidRPr="0004452C">
              <w:rPr>
                <w:sz w:val="22"/>
              </w:rPr>
              <w:t>B2</w:t>
            </w:r>
            <w:r w:rsidR="00B60549" w:rsidRPr="0004452C">
              <w:rPr>
                <w:sz w:val="22"/>
              </w:rPr>
              <w:t>.</w:t>
            </w:r>
            <w:r w:rsidRPr="0004452C">
              <w:rPr>
                <w:sz w:val="22"/>
              </w:rPr>
              <w:t xml:space="preserve"> Suivi des indicateurs </w:t>
            </w:r>
          </w:p>
          <w:p w:rsidR="000D651C" w:rsidRPr="0004452C" w:rsidRDefault="000D651C" w:rsidP="0004452C">
            <w:pPr>
              <w:pStyle w:val="TexteNiveau1"/>
              <w:spacing w:before="0" w:line="276" w:lineRule="auto"/>
              <w:ind w:left="318"/>
              <w:jc w:val="left"/>
              <w:rPr>
                <w:sz w:val="22"/>
              </w:rPr>
            </w:pPr>
            <w:r w:rsidRPr="0004452C">
              <w:rPr>
                <w:sz w:val="22"/>
              </w:rPr>
              <w:t>B5 Gestion des actions correctives et préventives</w:t>
            </w:r>
          </w:p>
        </w:tc>
      </w:tr>
      <w:tr w:rsidR="000D651C" w:rsidRPr="0004452C" w:rsidTr="000D651C">
        <w:trPr>
          <w:jc w:val="center"/>
        </w:trPr>
        <w:tc>
          <w:tcPr>
            <w:tcW w:w="5387" w:type="dxa"/>
            <w:vAlign w:val="center"/>
          </w:tcPr>
          <w:p w:rsidR="000D651C" w:rsidRPr="0004452C" w:rsidRDefault="000D651C" w:rsidP="0004452C">
            <w:pPr>
              <w:pStyle w:val="TexteNiveau1"/>
              <w:spacing w:before="0" w:line="276" w:lineRule="auto"/>
              <w:jc w:val="left"/>
              <w:rPr>
                <w:sz w:val="22"/>
              </w:rPr>
            </w:pPr>
            <w:r w:rsidRPr="0004452C">
              <w:rPr>
                <w:sz w:val="22"/>
              </w:rPr>
              <w:t>4.13 Maîtrise des enregistrements</w:t>
            </w:r>
          </w:p>
        </w:tc>
        <w:tc>
          <w:tcPr>
            <w:tcW w:w="5387" w:type="dxa"/>
            <w:vAlign w:val="center"/>
          </w:tcPr>
          <w:p w:rsidR="000D651C" w:rsidRPr="0004452C" w:rsidRDefault="000D651C" w:rsidP="0004452C">
            <w:pPr>
              <w:pStyle w:val="TexteNiveau1"/>
              <w:spacing w:before="0" w:line="276" w:lineRule="auto"/>
              <w:ind w:left="318"/>
              <w:jc w:val="left"/>
              <w:rPr>
                <w:sz w:val="22"/>
              </w:rPr>
            </w:pPr>
            <w:r w:rsidRPr="0004452C">
              <w:rPr>
                <w:sz w:val="22"/>
              </w:rPr>
              <w:t>H1</w:t>
            </w:r>
            <w:r w:rsidR="00B60549" w:rsidRPr="0004452C">
              <w:rPr>
                <w:sz w:val="22"/>
              </w:rPr>
              <w:t xml:space="preserve">. Maîtrise des documents </w:t>
            </w:r>
          </w:p>
        </w:tc>
      </w:tr>
      <w:tr w:rsidR="000D651C" w:rsidRPr="0004452C" w:rsidTr="000D651C">
        <w:trPr>
          <w:jc w:val="center"/>
        </w:trPr>
        <w:tc>
          <w:tcPr>
            <w:tcW w:w="5387" w:type="dxa"/>
            <w:vAlign w:val="center"/>
          </w:tcPr>
          <w:p w:rsidR="000D651C" w:rsidRPr="0004452C" w:rsidRDefault="000D651C" w:rsidP="0004452C">
            <w:pPr>
              <w:pStyle w:val="TexteNiveau1"/>
              <w:spacing w:before="0" w:line="276" w:lineRule="auto"/>
              <w:jc w:val="left"/>
              <w:rPr>
                <w:sz w:val="22"/>
              </w:rPr>
            </w:pPr>
            <w:r w:rsidRPr="0004452C">
              <w:rPr>
                <w:sz w:val="22"/>
              </w:rPr>
              <w:t>4.14 Évaluation et audits</w:t>
            </w:r>
          </w:p>
        </w:tc>
        <w:tc>
          <w:tcPr>
            <w:tcW w:w="5387" w:type="dxa"/>
            <w:vAlign w:val="center"/>
          </w:tcPr>
          <w:p w:rsidR="000D651C" w:rsidRPr="0004452C" w:rsidRDefault="000D651C" w:rsidP="0004452C">
            <w:pPr>
              <w:pStyle w:val="TexteNiveau1"/>
              <w:spacing w:before="0" w:line="276" w:lineRule="auto"/>
              <w:ind w:left="318"/>
              <w:jc w:val="left"/>
              <w:rPr>
                <w:sz w:val="22"/>
              </w:rPr>
            </w:pPr>
            <w:r w:rsidRPr="0004452C">
              <w:rPr>
                <w:sz w:val="22"/>
              </w:rPr>
              <w:t>B3</w:t>
            </w:r>
            <w:r w:rsidR="00B60549" w:rsidRPr="0004452C">
              <w:rPr>
                <w:sz w:val="22"/>
              </w:rPr>
              <w:t>.</w:t>
            </w:r>
            <w:r w:rsidRPr="0004452C">
              <w:rPr>
                <w:sz w:val="22"/>
              </w:rPr>
              <w:t xml:space="preserve"> Gestion des audits internes</w:t>
            </w:r>
          </w:p>
          <w:p w:rsidR="00C538CD" w:rsidRPr="0004452C" w:rsidRDefault="00C538CD" w:rsidP="0004452C">
            <w:pPr>
              <w:pStyle w:val="TexteNiveau1"/>
              <w:spacing w:before="0" w:line="276" w:lineRule="auto"/>
              <w:ind w:left="318"/>
              <w:jc w:val="left"/>
              <w:rPr>
                <w:sz w:val="22"/>
              </w:rPr>
            </w:pPr>
            <w:r w:rsidRPr="0004452C">
              <w:rPr>
                <w:sz w:val="22"/>
              </w:rPr>
              <w:t>B2</w:t>
            </w:r>
            <w:r w:rsidR="00B60549" w:rsidRPr="0004452C">
              <w:rPr>
                <w:sz w:val="22"/>
              </w:rPr>
              <w:t>.</w:t>
            </w:r>
            <w:r w:rsidRPr="0004452C">
              <w:rPr>
                <w:sz w:val="22"/>
              </w:rPr>
              <w:t xml:space="preserve"> Suivi des indicateurs</w:t>
            </w:r>
          </w:p>
        </w:tc>
      </w:tr>
      <w:tr w:rsidR="000D651C" w:rsidRPr="0004452C" w:rsidTr="000D651C">
        <w:trPr>
          <w:jc w:val="center"/>
        </w:trPr>
        <w:tc>
          <w:tcPr>
            <w:tcW w:w="5387" w:type="dxa"/>
            <w:vAlign w:val="center"/>
          </w:tcPr>
          <w:p w:rsidR="000D651C" w:rsidRPr="0004452C" w:rsidRDefault="000D651C" w:rsidP="0004452C">
            <w:pPr>
              <w:pStyle w:val="TexteNiveau1"/>
              <w:spacing w:before="0" w:line="276" w:lineRule="auto"/>
              <w:jc w:val="left"/>
              <w:rPr>
                <w:sz w:val="22"/>
              </w:rPr>
            </w:pPr>
            <w:r w:rsidRPr="0004452C">
              <w:rPr>
                <w:sz w:val="22"/>
              </w:rPr>
              <w:t>4.15 Revue de direction</w:t>
            </w:r>
          </w:p>
        </w:tc>
        <w:tc>
          <w:tcPr>
            <w:tcW w:w="5387" w:type="dxa"/>
            <w:vAlign w:val="center"/>
          </w:tcPr>
          <w:p w:rsidR="000D651C" w:rsidRPr="0004452C" w:rsidRDefault="000D651C" w:rsidP="0004452C">
            <w:pPr>
              <w:pStyle w:val="TexteNiveau1"/>
              <w:spacing w:before="0" w:line="276" w:lineRule="auto"/>
              <w:ind w:left="318"/>
              <w:jc w:val="left"/>
              <w:rPr>
                <w:sz w:val="22"/>
              </w:rPr>
            </w:pPr>
            <w:r w:rsidRPr="0004452C">
              <w:rPr>
                <w:sz w:val="22"/>
              </w:rPr>
              <w:t>A3</w:t>
            </w:r>
            <w:r w:rsidR="00B60549" w:rsidRPr="0004452C">
              <w:rPr>
                <w:sz w:val="22"/>
              </w:rPr>
              <w:t>.</w:t>
            </w:r>
            <w:r w:rsidRPr="0004452C">
              <w:rPr>
                <w:sz w:val="22"/>
              </w:rPr>
              <w:t xml:space="preserve"> Préparation et conduite des revues de direction</w:t>
            </w:r>
          </w:p>
        </w:tc>
      </w:tr>
      <w:tr w:rsidR="000D651C" w:rsidRPr="0004452C" w:rsidTr="000D651C">
        <w:trPr>
          <w:jc w:val="center"/>
        </w:trPr>
        <w:tc>
          <w:tcPr>
            <w:tcW w:w="5387" w:type="dxa"/>
            <w:vAlign w:val="center"/>
          </w:tcPr>
          <w:p w:rsidR="000D651C" w:rsidRPr="0004452C" w:rsidRDefault="000D651C" w:rsidP="0004452C">
            <w:pPr>
              <w:pStyle w:val="TexteNiveau1"/>
              <w:spacing w:before="0" w:line="276" w:lineRule="auto"/>
              <w:jc w:val="left"/>
              <w:rPr>
                <w:sz w:val="22"/>
              </w:rPr>
            </w:pPr>
            <w:r w:rsidRPr="0004452C">
              <w:rPr>
                <w:sz w:val="22"/>
              </w:rPr>
              <w:t>5.1 Personnel</w:t>
            </w:r>
          </w:p>
        </w:tc>
        <w:tc>
          <w:tcPr>
            <w:tcW w:w="5387" w:type="dxa"/>
            <w:vAlign w:val="center"/>
          </w:tcPr>
          <w:p w:rsidR="000D651C" w:rsidRPr="0004452C" w:rsidRDefault="000D651C" w:rsidP="0004452C">
            <w:pPr>
              <w:pStyle w:val="TexteNiveau1"/>
              <w:spacing w:before="0" w:line="276" w:lineRule="auto"/>
              <w:ind w:left="318"/>
              <w:jc w:val="left"/>
              <w:rPr>
                <w:sz w:val="22"/>
              </w:rPr>
            </w:pPr>
            <w:r w:rsidRPr="0004452C">
              <w:rPr>
                <w:sz w:val="22"/>
              </w:rPr>
              <w:t>A2</w:t>
            </w:r>
            <w:r w:rsidR="00B60549" w:rsidRPr="0004452C">
              <w:rPr>
                <w:sz w:val="22"/>
              </w:rPr>
              <w:t>.</w:t>
            </w:r>
            <w:r w:rsidRPr="0004452C">
              <w:rPr>
                <w:sz w:val="22"/>
              </w:rPr>
              <w:t xml:space="preserve"> Or</w:t>
            </w:r>
            <w:r w:rsidR="00B60549" w:rsidRPr="0004452C">
              <w:rPr>
                <w:sz w:val="22"/>
              </w:rPr>
              <w:t xml:space="preserve">ganisation des responsabilités </w:t>
            </w:r>
            <w:r w:rsidRPr="0004452C">
              <w:rPr>
                <w:sz w:val="22"/>
              </w:rPr>
              <w:br/>
              <w:t>G</w:t>
            </w:r>
            <w:r w:rsidR="00B60549" w:rsidRPr="0004452C">
              <w:rPr>
                <w:sz w:val="22"/>
              </w:rPr>
              <w:t>.</w:t>
            </w:r>
            <w:r w:rsidRPr="0004452C">
              <w:rPr>
                <w:sz w:val="22"/>
              </w:rPr>
              <w:t xml:space="preserve"> Processus Gestion du personnel</w:t>
            </w:r>
          </w:p>
        </w:tc>
      </w:tr>
      <w:tr w:rsidR="000D651C" w:rsidRPr="0004452C" w:rsidTr="000D651C">
        <w:trPr>
          <w:jc w:val="center"/>
        </w:trPr>
        <w:tc>
          <w:tcPr>
            <w:tcW w:w="5387" w:type="dxa"/>
            <w:vAlign w:val="center"/>
          </w:tcPr>
          <w:p w:rsidR="000D651C" w:rsidRPr="0004452C" w:rsidRDefault="000D651C" w:rsidP="0004452C">
            <w:pPr>
              <w:pStyle w:val="TexteNiveau1"/>
              <w:spacing w:before="0" w:line="276" w:lineRule="auto"/>
              <w:jc w:val="left"/>
              <w:rPr>
                <w:sz w:val="22"/>
              </w:rPr>
            </w:pPr>
            <w:r w:rsidRPr="0004452C">
              <w:rPr>
                <w:sz w:val="22"/>
              </w:rPr>
              <w:t>5.2 Locaux et conditions environnementales</w:t>
            </w:r>
          </w:p>
        </w:tc>
        <w:tc>
          <w:tcPr>
            <w:tcW w:w="5387" w:type="dxa"/>
            <w:vAlign w:val="center"/>
          </w:tcPr>
          <w:p w:rsidR="000D651C" w:rsidRPr="0004452C" w:rsidRDefault="000D651C" w:rsidP="0004452C">
            <w:pPr>
              <w:pStyle w:val="TexteNiveau1"/>
              <w:spacing w:before="0" w:line="276" w:lineRule="auto"/>
              <w:ind w:left="318"/>
              <w:jc w:val="left"/>
              <w:rPr>
                <w:sz w:val="22"/>
              </w:rPr>
            </w:pPr>
            <w:r w:rsidRPr="0004452C">
              <w:rPr>
                <w:sz w:val="22"/>
              </w:rPr>
              <w:t>L</w:t>
            </w:r>
            <w:r w:rsidR="00B60549" w:rsidRPr="0004452C">
              <w:rPr>
                <w:sz w:val="22"/>
              </w:rPr>
              <w:t>.</w:t>
            </w:r>
            <w:r w:rsidR="00892C49" w:rsidRPr="0004452C">
              <w:rPr>
                <w:sz w:val="22"/>
              </w:rPr>
              <w:t xml:space="preserve"> </w:t>
            </w:r>
            <w:r w:rsidRPr="0004452C">
              <w:rPr>
                <w:sz w:val="22"/>
              </w:rPr>
              <w:t>Processus Hygiène, Sécurité, Environnement</w:t>
            </w:r>
          </w:p>
          <w:p w:rsidR="00B54C6E" w:rsidRPr="0004452C" w:rsidRDefault="00B54C6E" w:rsidP="0004452C">
            <w:pPr>
              <w:pStyle w:val="TexteNiveau1"/>
              <w:spacing w:before="0" w:line="276" w:lineRule="auto"/>
              <w:ind w:left="318"/>
              <w:jc w:val="left"/>
              <w:rPr>
                <w:sz w:val="22"/>
              </w:rPr>
            </w:pPr>
            <w:r w:rsidRPr="0004452C">
              <w:rPr>
                <w:sz w:val="22"/>
              </w:rPr>
              <w:t>F</w:t>
            </w:r>
            <w:r w:rsidR="00B60549" w:rsidRPr="0004452C">
              <w:rPr>
                <w:sz w:val="22"/>
              </w:rPr>
              <w:t>.</w:t>
            </w:r>
            <w:r w:rsidRPr="0004452C">
              <w:rPr>
                <w:sz w:val="22"/>
              </w:rPr>
              <w:t xml:space="preserve">  Gestion des réactifs et consommables</w:t>
            </w:r>
          </w:p>
          <w:p w:rsidR="00B54C6E" w:rsidRPr="0004452C" w:rsidRDefault="00B54C6E" w:rsidP="0004452C">
            <w:pPr>
              <w:pStyle w:val="TexteNiveau1"/>
              <w:spacing w:before="0" w:line="276" w:lineRule="auto"/>
              <w:ind w:left="318"/>
              <w:jc w:val="left"/>
              <w:rPr>
                <w:sz w:val="22"/>
              </w:rPr>
            </w:pPr>
            <w:r w:rsidRPr="0004452C">
              <w:rPr>
                <w:sz w:val="22"/>
              </w:rPr>
              <w:t>A2</w:t>
            </w:r>
            <w:r w:rsidR="00B60549" w:rsidRPr="0004452C">
              <w:rPr>
                <w:sz w:val="22"/>
              </w:rPr>
              <w:t>.</w:t>
            </w:r>
            <w:r w:rsidRPr="0004452C">
              <w:rPr>
                <w:sz w:val="22"/>
              </w:rPr>
              <w:t xml:space="preserve"> Organisation des responsabilités</w:t>
            </w:r>
          </w:p>
        </w:tc>
      </w:tr>
      <w:tr w:rsidR="000D651C" w:rsidRPr="0004452C" w:rsidTr="000D651C">
        <w:trPr>
          <w:jc w:val="center"/>
        </w:trPr>
        <w:tc>
          <w:tcPr>
            <w:tcW w:w="5387" w:type="dxa"/>
            <w:vAlign w:val="center"/>
          </w:tcPr>
          <w:p w:rsidR="000D651C" w:rsidRPr="0004452C" w:rsidRDefault="000D651C" w:rsidP="0004452C">
            <w:pPr>
              <w:pStyle w:val="TexteNiveau1"/>
              <w:spacing w:before="0" w:line="276" w:lineRule="auto"/>
              <w:jc w:val="left"/>
              <w:rPr>
                <w:sz w:val="22"/>
              </w:rPr>
            </w:pPr>
            <w:r w:rsidRPr="0004452C">
              <w:rPr>
                <w:sz w:val="22"/>
              </w:rPr>
              <w:t xml:space="preserve">5.3 Matériel de </w:t>
            </w:r>
            <w:proofErr w:type="gramStart"/>
            <w:r w:rsidRPr="0004452C">
              <w:rPr>
                <w:sz w:val="22"/>
              </w:rPr>
              <w:t>laboratoire, réactifs et consommables</w:t>
            </w:r>
            <w:proofErr w:type="gramEnd"/>
          </w:p>
        </w:tc>
        <w:tc>
          <w:tcPr>
            <w:tcW w:w="5387" w:type="dxa"/>
            <w:vAlign w:val="center"/>
          </w:tcPr>
          <w:p w:rsidR="00B54C6E" w:rsidRPr="0004452C" w:rsidRDefault="000D651C" w:rsidP="0004452C">
            <w:pPr>
              <w:pStyle w:val="TexteNiveau1"/>
              <w:spacing w:before="0" w:line="276" w:lineRule="auto"/>
              <w:ind w:left="318"/>
              <w:jc w:val="left"/>
              <w:rPr>
                <w:sz w:val="22"/>
              </w:rPr>
            </w:pPr>
            <w:r w:rsidRPr="0004452C">
              <w:rPr>
                <w:sz w:val="22"/>
              </w:rPr>
              <w:t>J</w:t>
            </w:r>
            <w:r w:rsidR="00B60549" w:rsidRPr="0004452C">
              <w:rPr>
                <w:sz w:val="22"/>
              </w:rPr>
              <w:t>.</w:t>
            </w:r>
            <w:r w:rsidRPr="0004452C">
              <w:rPr>
                <w:sz w:val="22"/>
              </w:rPr>
              <w:t xml:space="preserve"> Process</w:t>
            </w:r>
            <w:r w:rsidR="00B54C6E" w:rsidRPr="0004452C">
              <w:rPr>
                <w:sz w:val="22"/>
              </w:rPr>
              <w:t xml:space="preserve">us Maintenance des Équipements </w:t>
            </w:r>
          </w:p>
          <w:p w:rsidR="00B54C6E" w:rsidRPr="0004452C" w:rsidRDefault="00165E73" w:rsidP="0004452C">
            <w:pPr>
              <w:pStyle w:val="TexteNiveau1"/>
              <w:spacing w:before="0" w:line="276" w:lineRule="auto"/>
              <w:ind w:left="318"/>
              <w:jc w:val="left"/>
              <w:rPr>
                <w:sz w:val="22"/>
              </w:rPr>
            </w:pPr>
            <w:r w:rsidRPr="0004452C">
              <w:rPr>
                <w:sz w:val="22"/>
              </w:rPr>
              <w:t>Gestion de la métrologie</w:t>
            </w:r>
          </w:p>
          <w:p w:rsidR="000D651C" w:rsidRPr="0004452C" w:rsidRDefault="00B54C6E" w:rsidP="0004452C">
            <w:pPr>
              <w:pStyle w:val="TexteNiveau1"/>
              <w:spacing w:before="0" w:line="276" w:lineRule="auto"/>
              <w:ind w:left="318"/>
              <w:jc w:val="left"/>
              <w:rPr>
                <w:sz w:val="22"/>
              </w:rPr>
            </w:pPr>
            <w:r w:rsidRPr="0004452C">
              <w:rPr>
                <w:sz w:val="22"/>
              </w:rPr>
              <w:t>F</w:t>
            </w:r>
            <w:r w:rsidR="00B60549" w:rsidRPr="0004452C">
              <w:rPr>
                <w:sz w:val="22"/>
              </w:rPr>
              <w:t>.</w:t>
            </w:r>
            <w:r w:rsidRPr="0004452C">
              <w:rPr>
                <w:sz w:val="22"/>
              </w:rPr>
              <w:t xml:space="preserve">  Gestion des réactifs et consommables</w:t>
            </w:r>
            <w:r w:rsidR="000D651C" w:rsidRPr="0004452C">
              <w:rPr>
                <w:sz w:val="22"/>
              </w:rPr>
              <w:br/>
            </w:r>
            <w:r w:rsidR="0075225C" w:rsidRPr="0004452C">
              <w:rPr>
                <w:sz w:val="22"/>
              </w:rPr>
              <w:t>I</w:t>
            </w:r>
            <w:r w:rsidR="00892C49" w:rsidRPr="0004452C">
              <w:rPr>
                <w:sz w:val="22"/>
              </w:rPr>
              <w:t>.</w:t>
            </w:r>
            <w:r w:rsidR="0075225C" w:rsidRPr="0004452C">
              <w:rPr>
                <w:sz w:val="22"/>
              </w:rPr>
              <w:t xml:space="preserve"> Maîtrise des</w:t>
            </w:r>
            <w:r w:rsidR="000D651C" w:rsidRPr="0004452C">
              <w:rPr>
                <w:sz w:val="22"/>
              </w:rPr>
              <w:t xml:space="preserve"> système</w:t>
            </w:r>
            <w:r w:rsidR="0075225C" w:rsidRPr="0004452C">
              <w:rPr>
                <w:sz w:val="22"/>
              </w:rPr>
              <w:t>s</w:t>
            </w:r>
            <w:r w:rsidR="000D651C" w:rsidRPr="0004452C">
              <w:rPr>
                <w:sz w:val="22"/>
              </w:rPr>
              <w:t xml:space="preserve"> </w:t>
            </w:r>
            <w:r w:rsidR="0075225C" w:rsidRPr="0004452C">
              <w:rPr>
                <w:sz w:val="22"/>
              </w:rPr>
              <w:t>d’</w:t>
            </w:r>
            <w:r w:rsidR="000D651C" w:rsidRPr="0004452C">
              <w:rPr>
                <w:sz w:val="22"/>
              </w:rPr>
              <w:t>informati</w:t>
            </w:r>
            <w:r w:rsidR="0075225C" w:rsidRPr="0004452C">
              <w:rPr>
                <w:sz w:val="22"/>
              </w:rPr>
              <w:t>on</w:t>
            </w:r>
          </w:p>
        </w:tc>
      </w:tr>
      <w:tr w:rsidR="000D651C" w:rsidRPr="0004452C" w:rsidTr="000D651C">
        <w:trPr>
          <w:jc w:val="center"/>
        </w:trPr>
        <w:tc>
          <w:tcPr>
            <w:tcW w:w="5387" w:type="dxa"/>
            <w:vAlign w:val="center"/>
          </w:tcPr>
          <w:p w:rsidR="000D651C" w:rsidRPr="0004452C" w:rsidRDefault="000D651C" w:rsidP="0004452C">
            <w:pPr>
              <w:pStyle w:val="TexteNiveau1"/>
              <w:spacing w:before="0" w:line="276" w:lineRule="auto"/>
              <w:jc w:val="left"/>
              <w:rPr>
                <w:sz w:val="22"/>
              </w:rPr>
            </w:pPr>
            <w:r w:rsidRPr="0004452C">
              <w:rPr>
                <w:sz w:val="22"/>
              </w:rPr>
              <w:t>5.4 Processus pré</w:t>
            </w:r>
            <w:r w:rsidR="00B60549" w:rsidRPr="0004452C">
              <w:rPr>
                <w:sz w:val="22"/>
              </w:rPr>
              <w:t>-</w:t>
            </w:r>
            <w:r w:rsidRPr="0004452C">
              <w:rPr>
                <w:sz w:val="22"/>
              </w:rPr>
              <w:t>analytiques</w:t>
            </w:r>
          </w:p>
        </w:tc>
        <w:tc>
          <w:tcPr>
            <w:tcW w:w="5387" w:type="dxa"/>
            <w:vAlign w:val="center"/>
          </w:tcPr>
          <w:p w:rsidR="000D651C" w:rsidRPr="0004452C" w:rsidRDefault="000D651C" w:rsidP="0004452C">
            <w:pPr>
              <w:pStyle w:val="TexteNiveau1"/>
              <w:spacing w:before="0" w:line="276" w:lineRule="auto"/>
              <w:ind w:left="318"/>
              <w:jc w:val="left"/>
              <w:rPr>
                <w:sz w:val="22"/>
              </w:rPr>
            </w:pPr>
            <w:r w:rsidRPr="0004452C">
              <w:rPr>
                <w:sz w:val="22"/>
              </w:rPr>
              <w:t>C</w:t>
            </w:r>
            <w:r w:rsidR="00B60549" w:rsidRPr="0004452C">
              <w:rPr>
                <w:sz w:val="22"/>
              </w:rPr>
              <w:t>.</w:t>
            </w:r>
            <w:r w:rsidRPr="0004452C">
              <w:rPr>
                <w:sz w:val="22"/>
              </w:rPr>
              <w:t xml:space="preserve"> </w:t>
            </w:r>
            <w:r w:rsidR="00892C49" w:rsidRPr="0004452C">
              <w:rPr>
                <w:sz w:val="22"/>
              </w:rPr>
              <w:t xml:space="preserve"> </w:t>
            </w:r>
            <w:r w:rsidRPr="0004452C">
              <w:rPr>
                <w:sz w:val="22"/>
              </w:rPr>
              <w:t xml:space="preserve">Processus </w:t>
            </w:r>
            <w:r w:rsidR="00081D0F" w:rsidRPr="0004452C">
              <w:rPr>
                <w:sz w:val="22"/>
              </w:rPr>
              <w:t>p</w:t>
            </w:r>
            <w:r w:rsidRPr="0004452C">
              <w:rPr>
                <w:sz w:val="22"/>
              </w:rPr>
              <w:t>ré-analytique</w:t>
            </w:r>
          </w:p>
        </w:tc>
      </w:tr>
      <w:tr w:rsidR="000D651C" w:rsidRPr="0004452C" w:rsidTr="000D651C">
        <w:trPr>
          <w:jc w:val="center"/>
        </w:trPr>
        <w:tc>
          <w:tcPr>
            <w:tcW w:w="5387" w:type="dxa"/>
            <w:vAlign w:val="center"/>
          </w:tcPr>
          <w:p w:rsidR="000D651C" w:rsidRPr="0004452C" w:rsidRDefault="000D651C" w:rsidP="0004452C">
            <w:pPr>
              <w:pStyle w:val="TexteNiveau1"/>
              <w:spacing w:before="0" w:line="276" w:lineRule="auto"/>
              <w:jc w:val="left"/>
              <w:rPr>
                <w:sz w:val="22"/>
              </w:rPr>
            </w:pPr>
            <w:r w:rsidRPr="0004452C">
              <w:rPr>
                <w:sz w:val="22"/>
              </w:rPr>
              <w:t>5.5 Processus analytiques</w:t>
            </w:r>
          </w:p>
        </w:tc>
        <w:tc>
          <w:tcPr>
            <w:tcW w:w="5387" w:type="dxa"/>
            <w:vAlign w:val="center"/>
          </w:tcPr>
          <w:p w:rsidR="000D651C" w:rsidRPr="0004452C" w:rsidRDefault="000D651C" w:rsidP="0004452C">
            <w:pPr>
              <w:pStyle w:val="TexteNiveau1"/>
              <w:spacing w:before="0" w:line="276" w:lineRule="auto"/>
              <w:ind w:left="318"/>
              <w:jc w:val="left"/>
              <w:rPr>
                <w:sz w:val="22"/>
              </w:rPr>
            </w:pPr>
            <w:r w:rsidRPr="0004452C">
              <w:rPr>
                <w:sz w:val="22"/>
              </w:rPr>
              <w:t>D</w:t>
            </w:r>
            <w:r w:rsidR="00B60549" w:rsidRPr="0004452C">
              <w:rPr>
                <w:sz w:val="22"/>
              </w:rPr>
              <w:t>.</w:t>
            </w:r>
            <w:r w:rsidRPr="0004452C">
              <w:rPr>
                <w:sz w:val="22"/>
              </w:rPr>
              <w:t xml:space="preserve"> </w:t>
            </w:r>
            <w:r w:rsidR="00892C49" w:rsidRPr="0004452C">
              <w:rPr>
                <w:sz w:val="22"/>
              </w:rPr>
              <w:t xml:space="preserve"> </w:t>
            </w:r>
            <w:r w:rsidRPr="0004452C">
              <w:rPr>
                <w:sz w:val="22"/>
              </w:rPr>
              <w:t xml:space="preserve">Processus </w:t>
            </w:r>
            <w:r w:rsidR="00081D0F" w:rsidRPr="0004452C">
              <w:rPr>
                <w:sz w:val="22"/>
              </w:rPr>
              <w:t>a</w:t>
            </w:r>
            <w:r w:rsidRPr="0004452C">
              <w:rPr>
                <w:sz w:val="22"/>
              </w:rPr>
              <w:t>nalytique</w:t>
            </w:r>
          </w:p>
        </w:tc>
      </w:tr>
      <w:tr w:rsidR="000D651C" w:rsidRPr="0004452C" w:rsidTr="000D651C">
        <w:trPr>
          <w:jc w:val="center"/>
        </w:trPr>
        <w:tc>
          <w:tcPr>
            <w:tcW w:w="5387" w:type="dxa"/>
            <w:vAlign w:val="center"/>
          </w:tcPr>
          <w:p w:rsidR="000D651C" w:rsidRPr="0004452C" w:rsidRDefault="000D651C" w:rsidP="0004452C">
            <w:pPr>
              <w:pStyle w:val="TexteNiveau1"/>
              <w:spacing w:before="0" w:line="276" w:lineRule="auto"/>
              <w:jc w:val="left"/>
              <w:rPr>
                <w:sz w:val="22"/>
              </w:rPr>
            </w:pPr>
            <w:r w:rsidRPr="0004452C">
              <w:rPr>
                <w:sz w:val="22"/>
              </w:rPr>
              <w:t>5.6 Garantie de qualité des résultats</w:t>
            </w:r>
          </w:p>
        </w:tc>
        <w:tc>
          <w:tcPr>
            <w:tcW w:w="5387" w:type="dxa"/>
            <w:vAlign w:val="center"/>
          </w:tcPr>
          <w:p w:rsidR="000D651C" w:rsidRPr="0004452C" w:rsidRDefault="000D651C" w:rsidP="0004452C">
            <w:pPr>
              <w:pStyle w:val="TexteNiveau1"/>
              <w:spacing w:before="0" w:line="276" w:lineRule="auto"/>
              <w:ind w:left="318"/>
              <w:jc w:val="left"/>
              <w:rPr>
                <w:sz w:val="22"/>
              </w:rPr>
            </w:pPr>
            <w:r w:rsidRPr="0004452C">
              <w:rPr>
                <w:sz w:val="22"/>
              </w:rPr>
              <w:t>D</w:t>
            </w:r>
            <w:r w:rsidR="00B60549" w:rsidRPr="0004452C">
              <w:rPr>
                <w:sz w:val="22"/>
              </w:rPr>
              <w:t>.</w:t>
            </w:r>
            <w:r w:rsidRPr="0004452C">
              <w:rPr>
                <w:sz w:val="22"/>
              </w:rPr>
              <w:t xml:space="preserve"> </w:t>
            </w:r>
            <w:r w:rsidR="00892C49" w:rsidRPr="0004452C">
              <w:rPr>
                <w:sz w:val="22"/>
              </w:rPr>
              <w:t xml:space="preserve"> </w:t>
            </w:r>
            <w:r w:rsidRPr="0004452C">
              <w:rPr>
                <w:sz w:val="22"/>
              </w:rPr>
              <w:t xml:space="preserve">Processus </w:t>
            </w:r>
            <w:r w:rsidR="00081D0F" w:rsidRPr="0004452C">
              <w:rPr>
                <w:sz w:val="22"/>
              </w:rPr>
              <w:t>a</w:t>
            </w:r>
            <w:r w:rsidRPr="0004452C">
              <w:rPr>
                <w:sz w:val="22"/>
              </w:rPr>
              <w:t>nalytique</w:t>
            </w:r>
          </w:p>
        </w:tc>
      </w:tr>
      <w:tr w:rsidR="000D651C" w:rsidRPr="0004452C" w:rsidTr="000D651C">
        <w:trPr>
          <w:jc w:val="center"/>
        </w:trPr>
        <w:tc>
          <w:tcPr>
            <w:tcW w:w="5387" w:type="dxa"/>
            <w:vAlign w:val="center"/>
          </w:tcPr>
          <w:p w:rsidR="000D651C" w:rsidRPr="0004452C" w:rsidRDefault="000D651C" w:rsidP="0004452C">
            <w:pPr>
              <w:pStyle w:val="TexteNiveau1"/>
              <w:spacing w:before="0" w:line="276" w:lineRule="auto"/>
              <w:jc w:val="left"/>
              <w:rPr>
                <w:sz w:val="22"/>
              </w:rPr>
            </w:pPr>
            <w:r w:rsidRPr="0004452C">
              <w:rPr>
                <w:sz w:val="22"/>
              </w:rPr>
              <w:t>5.7 Processus post-analytiques</w:t>
            </w:r>
          </w:p>
        </w:tc>
        <w:tc>
          <w:tcPr>
            <w:tcW w:w="5387" w:type="dxa"/>
            <w:vAlign w:val="center"/>
          </w:tcPr>
          <w:p w:rsidR="000D651C" w:rsidRPr="0004452C" w:rsidRDefault="000D651C" w:rsidP="0004452C">
            <w:pPr>
              <w:pStyle w:val="TexteNiveau1"/>
              <w:spacing w:before="0" w:line="276" w:lineRule="auto"/>
              <w:ind w:left="318"/>
              <w:jc w:val="left"/>
              <w:rPr>
                <w:sz w:val="22"/>
              </w:rPr>
            </w:pPr>
            <w:r w:rsidRPr="0004452C">
              <w:rPr>
                <w:sz w:val="22"/>
              </w:rPr>
              <w:t>E</w:t>
            </w:r>
            <w:r w:rsidR="00892C49" w:rsidRPr="0004452C">
              <w:rPr>
                <w:sz w:val="22"/>
              </w:rPr>
              <w:t>.</w:t>
            </w:r>
            <w:r w:rsidRPr="0004452C">
              <w:rPr>
                <w:sz w:val="22"/>
              </w:rPr>
              <w:t xml:space="preserve"> </w:t>
            </w:r>
            <w:r w:rsidR="00892C49" w:rsidRPr="0004452C">
              <w:rPr>
                <w:sz w:val="22"/>
              </w:rPr>
              <w:t xml:space="preserve"> </w:t>
            </w:r>
            <w:r w:rsidRPr="0004452C">
              <w:rPr>
                <w:sz w:val="22"/>
              </w:rPr>
              <w:t>Processus Post-analytique</w:t>
            </w:r>
          </w:p>
        </w:tc>
      </w:tr>
      <w:tr w:rsidR="000D651C" w:rsidRPr="0004452C" w:rsidTr="000D651C">
        <w:trPr>
          <w:jc w:val="center"/>
        </w:trPr>
        <w:tc>
          <w:tcPr>
            <w:tcW w:w="5387" w:type="dxa"/>
            <w:vAlign w:val="center"/>
          </w:tcPr>
          <w:p w:rsidR="000D651C" w:rsidRPr="0004452C" w:rsidRDefault="000D651C" w:rsidP="0004452C">
            <w:pPr>
              <w:pStyle w:val="TexteNiveau1"/>
              <w:spacing w:before="0" w:line="276" w:lineRule="auto"/>
              <w:jc w:val="left"/>
              <w:rPr>
                <w:sz w:val="22"/>
              </w:rPr>
            </w:pPr>
            <w:r w:rsidRPr="0004452C">
              <w:rPr>
                <w:sz w:val="22"/>
              </w:rPr>
              <w:t>5.8 Compte-rendu des résultats</w:t>
            </w:r>
          </w:p>
        </w:tc>
        <w:tc>
          <w:tcPr>
            <w:tcW w:w="5387" w:type="dxa"/>
            <w:vAlign w:val="center"/>
          </w:tcPr>
          <w:p w:rsidR="000D651C" w:rsidRPr="0004452C" w:rsidRDefault="000D651C" w:rsidP="0004452C">
            <w:pPr>
              <w:pStyle w:val="TexteNiveau1"/>
              <w:spacing w:before="0" w:line="276" w:lineRule="auto"/>
              <w:ind w:left="318"/>
              <w:jc w:val="left"/>
              <w:rPr>
                <w:sz w:val="22"/>
              </w:rPr>
            </w:pPr>
            <w:r w:rsidRPr="0004452C">
              <w:rPr>
                <w:sz w:val="22"/>
              </w:rPr>
              <w:t>E</w:t>
            </w:r>
            <w:r w:rsidR="00B60549" w:rsidRPr="0004452C">
              <w:rPr>
                <w:sz w:val="22"/>
              </w:rPr>
              <w:t>.</w:t>
            </w:r>
            <w:r w:rsidRPr="0004452C">
              <w:rPr>
                <w:sz w:val="22"/>
              </w:rPr>
              <w:t xml:space="preserve"> </w:t>
            </w:r>
            <w:r w:rsidR="00892C49" w:rsidRPr="0004452C">
              <w:rPr>
                <w:sz w:val="22"/>
              </w:rPr>
              <w:t xml:space="preserve"> </w:t>
            </w:r>
            <w:r w:rsidRPr="0004452C">
              <w:rPr>
                <w:sz w:val="22"/>
              </w:rPr>
              <w:t>Processus Post-analytique</w:t>
            </w:r>
          </w:p>
        </w:tc>
      </w:tr>
      <w:tr w:rsidR="000D651C" w:rsidRPr="0004452C" w:rsidTr="000D651C">
        <w:trPr>
          <w:jc w:val="center"/>
        </w:trPr>
        <w:tc>
          <w:tcPr>
            <w:tcW w:w="5387" w:type="dxa"/>
            <w:vAlign w:val="center"/>
          </w:tcPr>
          <w:p w:rsidR="000D651C" w:rsidRPr="0004452C" w:rsidRDefault="000D651C" w:rsidP="0004452C">
            <w:pPr>
              <w:pStyle w:val="TexteNiveau1"/>
              <w:spacing w:before="0" w:line="276" w:lineRule="auto"/>
              <w:jc w:val="left"/>
              <w:rPr>
                <w:sz w:val="22"/>
              </w:rPr>
            </w:pPr>
            <w:r w:rsidRPr="0004452C">
              <w:rPr>
                <w:sz w:val="22"/>
              </w:rPr>
              <w:t>5.9 Diffusion des résultats</w:t>
            </w:r>
          </w:p>
        </w:tc>
        <w:tc>
          <w:tcPr>
            <w:tcW w:w="5387" w:type="dxa"/>
            <w:vAlign w:val="center"/>
          </w:tcPr>
          <w:p w:rsidR="000D651C" w:rsidRPr="0004452C" w:rsidRDefault="00B54C6E" w:rsidP="0004452C">
            <w:pPr>
              <w:pStyle w:val="TexteNiveau1"/>
              <w:spacing w:before="0" w:line="276" w:lineRule="auto"/>
              <w:ind w:left="318"/>
              <w:jc w:val="left"/>
              <w:rPr>
                <w:sz w:val="22"/>
              </w:rPr>
            </w:pPr>
            <w:r w:rsidRPr="0004452C">
              <w:rPr>
                <w:sz w:val="22"/>
              </w:rPr>
              <w:t>E</w:t>
            </w:r>
            <w:r w:rsidR="00B60549" w:rsidRPr="0004452C">
              <w:rPr>
                <w:sz w:val="22"/>
              </w:rPr>
              <w:t>.</w:t>
            </w:r>
            <w:r w:rsidRPr="0004452C">
              <w:rPr>
                <w:sz w:val="22"/>
              </w:rPr>
              <w:t xml:space="preserve"> </w:t>
            </w:r>
            <w:r w:rsidR="00892C49" w:rsidRPr="0004452C">
              <w:rPr>
                <w:sz w:val="22"/>
              </w:rPr>
              <w:t xml:space="preserve"> </w:t>
            </w:r>
            <w:r w:rsidRPr="0004452C">
              <w:rPr>
                <w:sz w:val="22"/>
              </w:rPr>
              <w:t>Processus Post-analytique</w:t>
            </w:r>
          </w:p>
        </w:tc>
      </w:tr>
      <w:tr w:rsidR="000D651C" w:rsidRPr="0004452C" w:rsidTr="000D651C">
        <w:trPr>
          <w:jc w:val="center"/>
        </w:trPr>
        <w:tc>
          <w:tcPr>
            <w:tcW w:w="5387" w:type="dxa"/>
            <w:vAlign w:val="center"/>
          </w:tcPr>
          <w:p w:rsidR="000D651C" w:rsidRPr="0004452C" w:rsidRDefault="000D651C" w:rsidP="0004452C">
            <w:pPr>
              <w:pStyle w:val="TexteNiveau1"/>
              <w:spacing w:before="0" w:line="276" w:lineRule="auto"/>
              <w:jc w:val="left"/>
              <w:rPr>
                <w:sz w:val="22"/>
              </w:rPr>
            </w:pPr>
            <w:r w:rsidRPr="0004452C">
              <w:rPr>
                <w:sz w:val="22"/>
              </w:rPr>
              <w:t>5.10 Gestion des informations de laboratoire</w:t>
            </w:r>
          </w:p>
        </w:tc>
        <w:tc>
          <w:tcPr>
            <w:tcW w:w="5387" w:type="dxa"/>
            <w:vAlign w:val="center"/>
          </w:tcPr>
          <w:p w:rsidR="000D651C" w:rsidRPr="0004452C" w:rsidRDefault="00B54C6E" w:rsidP="0004452C">
            <w:pPr>
              <w:pStyle w:val="TexteNiveau1"/>
              <w:spacing w:before="0" w:line="276" w:lineRule="auto"/>
              <w:ind w:left="318"/>
              <w:jc w:val="left"/>
              <w:rPr>
                <w:sz w:val="22"/>
              </w:rPr>
            </w:pPr>
            <w:r w:rsidRPr="0004452C">
              <w:rPr>
                <w:sz w:val="22"/>
              </w:rPr>
              <w:t>H - I / Processus gestion des documents qualité – Systèmes d’information</w:t>
            </w:r>
          </w:p>
        </w:tc>
      </w:tr>
    </w:tbl>
    <w:p w:rsidR="000D651C" w:rsidRDefault="000D651C" w:rsidP="0004452C">
      <w:pPr>
        <w:spacing w:before="0"/>
      </w:pPr>
    </w:p>
    <w:sectPr w:rsidR="000D651C" w:rsidSect="00317154">
      <w:headerReference w:type="default" r:id="rId47"/>
      <w:footerReference w:type="default" r:id="rId48"/>
      <w:endnotePr>
        <w:numFmt w:val="decimal"/>
      </w:endnotePr>
      <w:pgSz w:w="11906" w:h="16838"/>
      <w:pgMar w:top="1219" w:right="851" w:bottom="425" w:left="851" w:header="142" w:footer="34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3630" w:rsidRDefault="002D3630" w:rsidP="00BB2042">
      <w:r>
        <w:separator/>
      </w:r>
    </w:p>
  </w:endnote>
  <w:endnote w:type="continuationSeparator" w:id="0">
    <w:p w:rsidR="002D3630" w:rsidRDefault="002D3630" w:rsidP="00BB2042">
      <w:r>
        <w:continuationSeparator/>
      </w:r>
    </w:p>
  </w:endnote>
</w:endnotes>
</file>

<file path=word/fontTable.xml><?xml version="1.0" encoding="utf-8"?>
<w:fonts xmlns:r="http://schemas.openxmlformats.org/officeDocument/2006/relationships" xmlns:w="http://schemas.openxmlformats.org/wordprocessingml/2006/main">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ＭＳ 明朝">
    <w:charset w:val="4E"/>
    <w:family w:val="auto"/>
    <w:pitch w:val="variable"/>
    <w:sig w:usb0="00000001" w:usb1="08070000" w:usb2="00000010" w:usb3="00000000" w:csb0="00020000" w:csb1="00000000"/>
  </w:font>
  <w:font w:name="LiberationSans-BoldItalic">
    <w:panose1 w:val="00000000000000000000"/>
    <w:charset w:val="00"/>
    <w:family w:val="auto"/>
    <w:notTrueType/>
    <w:pitch w:val="default"/>
    <w:sig w:usb0="00000003" w:usb1="00000000" w:usb2="00000000" w:usb3="00000000" w:csb0="00000001" w:csb1="00000000"/>
  </w:font>
  <w:font w:name="LiberationSans-Bold">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630" w:rsidRPr="009B04FA" w:rsidRDefault="002D3630" w:rsidP="009B04FA">
    <w:pPr>
      <w:spacing w:before="0"/>
      <w:ind w:left="-426" w:right="-166"/>
      <w:rPr>
        <w:b/>
        <w:i/>
        <w:sz w:val="18"/>
        <w:szCs w:val="18"/>
        <w:lang w:val="fr-FR"/>
      </w:rPr>
    </w:pPr>
    <w:r w:rsidRPr="009B04FA">
      <w:rPr>
        <w:b/>
        <w:bCs/>
        <w:i/>
        <w:sz w:val="18"/>
        <w:lang w:val="fr-FR"/>
      </w:rPr>
      <w:t>IPG-HSQ-A1-MQ-001</w:t>
    </w:r>
    <w:r>
      <w:rPr>
        <w:b/>
        <w:bCs/>
        <w:i/>
        <w:sz w:val="18"/>
        <w:lang w:val="fr-FR"/>
      </w:rPr>
      <w:t xml:space="preserve"> </w:t>
    </w:r>
    <w:r w:rsidRPr="009B04FA">
      <w:rPr>
        <w:b/>
        <w:i/>
        <w:sz w:val="18"/>
        <w:lang w:val="fr-FR"/>
      </w:rPr>
      <w:t>Manuel q</w:t>
    </w:r>
    <w:r>
      <w:rPr>
        <w:b/>
        <w:i/>
        <w:sz w:val="18"/>
        <w:lang w:val="fr-FR"/>
      </w:rPr>
      <w:t>ualité</w:t>
    </w:r>
    <w:r w:rsidRPr="009B04FA">
      <w:rPr>
        <w:b/>
        <w:i/>
        <w:sz w:val="18"/>
        <w:lang w:val="fr-FR"/>
      </w:rPr>
      <w:tab/>
    </w:r>
    <w:r w:rsidR="00DE71B1">
      <w:rPr>
        <w:b/>
        <w:i/>
        <w:sz w:val="18"/>
        <w:lang w:val="fr-FR"/>
      </w:rPr>
      <w:tab/>
    </w:r>
    <w:r w:rsidR="00DE71B1">
      <w:rPr>
        <w:b/>
        <w:i/>
        <w:sz w:val="18"/>
        <w:lang w:val="fr-FR"/>
      </w:rPr>
      <w:tab/>
    </w:r>
    <w:r w:rsidR="00DE71B1">
      <w:rPr>
        <w:b/>
        <w:i/>
        <w:sz w:val="18"/>
        <w:lang w:val="fr-FR"/>
      </w:rPr>
      <w:tab/>
      <w:t>Version 007</w:t>
    </w:r>
    <w:r w:rsidRPr="009B04FA">
      <w:rPr>
        <w:b/>
        <w:i/>
        <w:sz w:val="18"/>
        <w:lang w:val="fr-FR"/>
      </w:rPr>
      <w:tab/>
    </w:r>
    <w:r w:rsidRPr="009B04FA">
      <w:rPr>
        <w:b/>
        <w:i/>
        <w:sz w:val="18"/>
        <w:lang w:val="fr-FR"/>
      </w:rPr>
      <w:tab/>
      <w:t xml:space="preserve"> </w:t>
    </w:r>
    <w:r w:rsidRPr="009B04FA">
      <w:rPr>
        <w:b/>
        <w:i/>
        <w:sz w:val="18"/>
        <w:lang w:val="fr-FR"/>
      </w:rPr>
      <w:tab/>
      <w:t xml:space="preserve"> </w:t>
    </w:r>
    <w:r w:rsidRPr="009B04FA">
      <w:rPr>
        <w:b/>
        <w:i/>
        <w:sz w:val="18"/>
        <w:szCs w:val="18"/>
        <w:lang w:val="fr-FR"/>
      </w:rPr>
      <w:tab/>
    </w:r>
    <w:r w:rsidRPr="009B04FA">
      <w:rPr>
        <w:b/>
        <w:i/>
        <w:sz w:val="18"/>
        <w:szCs w:val="18"/>
        <w:lang w:val="fr-FR"/>
      </w:rPr>
      <w:tab/>
    </w:r>
  </w:p>
  <w:p w:rsidR="002D3630" w:rsidRPr="009B04FA" w:rsidRDefault="002D3630" w:rsidP="009B04FA">
    <w:pPr>
      <w:spacing w:before="0"/>
      <w:ind w:left="-426" w:right="-852"/>
      <w:rPr>
        <w:b/>
        <w:sz w:val="18"/>
        <w:szCs w:val="18"/>
      </w:rPr>
    </w:pPr>
    <w:r>
      <w:rPr>
        <w:b/>
        <w:i/>
        <w:color w:val="A6A6A6" w:themeColor="background1" w:themeShade="A6"/>
        <w:sz w:val="18"/>
        <w:szCs w:val="18"/>
      </w:rPr>
      <w:t>Ce document est la propriété de l'Institut Pasteur de la Guyane – Reproduction et diffusion interdites sans autorisation.</w:t>
    </w:r>
    <w:r>
      <w:rPr>
        <w:color w:val="A6A6A6" w:themeColor="background1" w:themeShade="A6"/>
        <w:sz w:val="18"/>
        <w:szCs w:val="18"/>
      </w:rPr>
      <w:t xml:space="preserve">                                            </w:t>
    </w:r>
    <w:proofErr w:type="gramStart"/>
    <w:r>
      <w:rPr>
        <w:b/>
        <w:i/>
        <w:color w:val="A6A6A6" w:themeColor="background1" w:themeShade="A6"/>
        <w:sz w:val="18"/>
        <w:szCs w:val="18"/>
      </w:rPr>
      <w:t>p.</w:t>
    </w:r>
    <w:proofErr w:type="gramEnd"/>
    <w:sdt>
      <w:sdtPr>
        <w:rPr>
          <w:b/>
          <w:i/>
          <w:color w:val="A6A6A6" w:themeColor="background1" w:themeShade="A6"/>
          <w:sz w:val="18"/>
          <w:szCs w:val="18"/>
        </w:rPr>
        <w:id w:val="27135930"/>
        <w:docPartObj>
          <w:docPartGallery w:val="Page Numbers (Top of Page)"/>
          <w:docPartUnique/>
        </w:docPartObj>
      </w:sdtPr>
      <w:sdtContent>
        <w:r w:rsidR="004B54C2">
          <w:rPr>
            <w:b/>
            <w:i/>
            <w:color w:val="A6A6A6" w:themeColor="background1" w:themeShade="A6"/>
            <w:sz w:val="18"/>
            <w:szCs w:val="18"/>
          </w:rPr>
          <w:fldChar w:fldCharType="begin"/>
        </w:r>
        <w:r>
          <w:rPr>
            <w:b/>
            <w:i/>
            <w:color w:val="A6A6A6" w:themeColor="background1" w:themeShade="A6"/>
            <w:sz w:val="18"/>
            <w:szCs w:val="18"/>
          </w:rPr>
          <w:instrText xml:space="preserve"> PAGE </w:instrText>
        </w:r>
        <w:r w:rsidR="004B54C2">
          <w:rPr>
            <w:b/>
            <w:i/>
            <w:color w:val="A6A6A6" w:themeColor="background1" w:themeShade="A6"/>
            <w:sz w:val="18"/>
            <w:szCs w:val="18"/>
          </w:rPr>
          <w:fldChar w:fldCharType="separate"/>
        </w:r>
        <w:r w:rsidR="00DE71B1">
          <w:rPr>
            <w:b/>
            <w:i/>
            <w:noProof/>
            <w:color w:val="A6A6A6" w:themeColor="background1" w:themeShade="A6"/>
            <w:sz w:val="18"/>
            <w:szCs w:val="18"/>
          </w:rPr>
          <w:t>1</w:t>
        </w:r>
        <w:r w:rsidR="004B54C2">
          <w:rPr>
            <w:b/>
            <w:i/>
            <w:color w:val="A6A6A6" w:themeColor="background1" w:themeShade="A6"/>
            <w:sz w:val="18"/>
            <w:szCs w:val="18"/>
          </w:rPr>
          <w:fldChar w:fldCharType="end"/>
        </w:r>
        <w:r>
          <w:rPr>
            <w:b/>
            <w:i/>
            <w:color w:val="A6A6A6" w:themeColor="background1" w:themeShade="A6"/>
            <w:sz w:val="18"/>
            <w:szCs w:val="18"/>
          </w:rPr>
          <w:t>/</w:t>
        </w:r>
        <w:r w:rsidR="004B54C2">
          <w:rPr>
            <w:b/>
            <w:i/>
            <w:color w:val="A6A6A6" w:themeColor="background1" w:themeShade="A6"/>
            <w:sz w:val="18"/>
            <w:szCs w:val="18"/>
          </w:rPr>
          <w:fldChar w:fldCharType="begin"/>
        </w:r>
        <w:r>
          <w:rPr>
            <w:b/>
            <w:i/>
            <w:color w:val="A6A6A6" w:themeColor="background1" w:themeShade="A6"/>
            <w:sz w:val="18"/>
            <w:szCs w:val="18"/>
          </w:rPr>
          <w:instrText xml:space="preserve"> NUMPAGES  </w:instrText>
        </w:r>
        <w:r w:rsidR="004B54C2">
          <w:rPr>
            <w:b/>
            <w:i/>
            <w:color w:val="A6A6A6" w:themeColor="background1" w:themeShade="A6"/>
            <w:sz w:val="18"/>
            <w:szCs w:val="18"/>
          </w:rPr>
          <w:fldChar w:fldCharType="separate"/>
        </w:r>
        <w:r w:rsidR="00DE71B1">
          <w:rPr>
            <w:b/>
            <w:i/>
            <w:noProof/>
            <w:color w:val="A6A6A6" w:themeColor="background1" w:themeShade="A6"/>
            <w:sz w:val="18"/>
            <w:szCs w:val="18"/>
          </w:rPr>
          <w:t>28</w:t>
        </w:r>
        <w:r w:rsidR="004B54C2">
          <w:rPr>
            <w:b/>
            <w:i/>
            <w:color w:val="A6A6A6" w:themeColor="background1" w:themeShade="A6"/>
            <w:sz w:val="18"/>
            <w:szCs w:val="18"/>
          </w:rPr>
          <w:fldChar w:fldCharType="end"/>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630" w:rsidRPr="009B04FA" w:rsidRDefault="002D3630" w:rsidP="009B04FA">
    <w:pPr>
      <w:spacing w:before="0"/>
      <w:ind w:left="-426" w:right="-166"/>
      <w:rPr>
        <w:b/>
        <w:i/>
        <w:sz w:val="18"/>
        <w:szCs w:val="18"/>
        <w:lang w:val="fr-FR"/>
      </w:rPr>
    </w:pPr>
    <w:r w:rsidRPr="009B04FA">
      <w:rPr>
        <w:b/>
        <w:bCs/>
        <w:i/>
        <w:sz w:val="18"/>
        <w:lang w:val="fr-FR"/>
      </w:rPr>
      <w:t>IPG-HSQ-A1-MQ-001</w:t>
    </w:r>
    <w:r>
      <w:rPr>
        <w:b/>
        <w:bCs/>
        <w:i/>
        <w:sz w:val="18"/>
        <w:lang w:val="fr-FR"/>
      </w:rPr>
      <w:t xml:space="preserve"> </w:t>
    </w:r>
    <w:r w:rsidRPr="009B04FA">
      <w:rPr>
        <w:b/>
        <w:i/>
        <w:sz w:val="18"/>
        <w:lang w:val="fr-FR"/>
      </w:rPr>
      <w:t>Manuel q</w:t>
    </w:r>
    <w:r>
      <w:rPr>
        <w:b/>
        <w:i/>
        <w:sz w:val="18"/>
        <w:lang w:val="fr-FR"/>
      </w:rPr>
      <w:t>ualité</w:t>
    </w:r>
    <w:r w:rsidRPr="009B04FA">
      <w:rPr>
        <w:b/>
        <w:i/>
        <w:sz w:val="18"/>
        <w:lang w:val="fr-FR"/>
      </w:rPr>
      <w:tab/>
    </w:r>
    <w:r w:rsidR="00DE71B1">
      <w:rPr>
        <w:b/>
        <w:i/>
        <w:sz w:val="18"/>
        <w:lang w:val="fr-FR"/>
      </w:rPr>
      <w:tab/>
    </w:r>
    <w:r w:rsidR="00DE71B1">
      <w:rPr>
        <w:b/>
        <w:i/>
        <w:sz w:val="18"/>
        <w:lang w:val="fr-FR"/>
      </w:rPr>
      <w:tab/>
    </w:r>
    <w:r w:rsidR="00DE71B1">
      <w:rPr>
        <w:b/>
        <w:i/>
        <w:sz w:val="18"/>
        <w:lang w:val="fr-FR"/>
      </w:rPr>
      <w:tab/>
    </w:r>
    <w:r w:rsidR="00DE71B1">
      <w:rPr>
        <w:b/>
        <w:i/>
        <w:sz w:val="18"/>
        <w:lang w:val="fr-FR"/>
      </w:rPr>
      <w:tab/>
      <w:t>Version 007</w:t>
    </w:r>
    <w:r w:rsidRPr="009B04FA">
      <w:rPr>
        <w:b/>
        <w:i/>
        <w:sz w:val="18"/>
        <w:lang w:val="fr-FR"/>
      </w:rPr>
      <w:tab/>
    </w:r>
    <w:r w:rsidRPr="009B04FA">
      <w:rPr>
        <w:b/>
        <w:i/>
        <w:sz w:val="18"/>
        <w:lang w:val="fr-FR"/>
      </w:rPr>
      <w:tab/>
      <w:t xml:space="preserve"> </w:t>
    </w:r>
    <w:r w:rsidRPr="009B04FA">
      <w:rPr>
        <w:b/>
        <w:i/>
        <w:sz w:val="18"/>
        <w:lang w:val="fr-FR"/>
      </w:rPr>
      <w:tab/>
      <w:t xml:space="preserve"> </w:t>
    </w:r>
    <w:r w:rsidRPr="009B04FA">
      <w:rPr>
        <w:b/>
        <w:i/>
        <w:sz w:val="18"/>
        <w:szCs w:val="18"/>
        <w:lang w:val="fr-FR"/>
      </w:rPr>
      <w:tab/>
    </w:r>
    <w:r w:rsidRPr="009B04FA">
      <w:rPr>
        <w:b/>
        <w:i/>
        <w:sz w:val="18"/>
        <w:szCs w:val="18"/>
        <w:lang w:val="fr-FR"/>
      </w:rPr>
      <w:tab/>
    </w:r>
  </w:p>
  <w:p w:rsidR="002D3630" w:rsidRPr="009B04FA" w:rsidRDefault="002D3630" w:rsidP="009B04FA">
    <w:pPr>
      <w:spacing w:before="0"/>
      <w:ind w:left="-426" w:right="-852"/>
      <w:rPr>
        <w:b/>
        <w:sz w:val="18"/>
        <w:szCs w:val="18"/>
      </w:rPr>
    </w:pPr>
    <w:r>
      <w:rPr>
        <w:b/>
        <w:i/>
        <w:color w:val="A6A6A6" w:themeColor="background1" w:themeShade="A6"/>
        <w:sz w:val="18"/>
        <w:szCs w:val="18"/>
      </w:rPr>
      <w:t>Ce document est la propriété de l'Institut Pasteur de la Guyane – Reproduction et diffusion interdites sans autorisation.</w:t>
    </w:r>
    <w:r>
      <w:rPr>
        <w:color w:val="A6A6A6" w:themeColor="background1" w:themeShade="A6"/>
        <w:sz w:val="18"/>
        <w:szCs w:val="18"/>
      </w:rPr>
      <w:t xml:space="preserve">                                            </w:t>
    </w:r>
    <w:proofErr w:type="gramStart"/>
    <w:r>
      <w:rPr>
        <w:b/>
        <w:i/>
        <w:color w:val="A6A6A6" w:themeColor="background1" w:themeShade="A6"/>
        <w:sz w:val="18"/>
        <w:szCs w:val="18"/>
      </w:rPr>
      <w:t>p.</w:t>
    </w:r>
    <w:proofErr w:type="gramEnd"/>
    <w:sdt>
      <w:sdtPr>
        <w:rPr>
          <w:b/>
          <w:i/>
          <w:color w:val="A6A6A6" w:themeColor="background1" w:themeShade="A6"/>
          <w:sz w:val="18"/>
          <w:szCs w:val="18"/>
        </w:rPr>
        <w:id w:val="384613595"/>
        <w:docPartObj>
          <w:docPartGallery w:val="Page Numbers (Top of Page)"/>
          <w:docPartUnique/>
        </w:docPartObj>
      </w:sdtPr>
      <w:sdtContent>
        <w:r w:rsidR="004B54C2">
          <w:rPr>
            <w:b/>
            <w:i/>
            <w:color w:val="A6A6A6" w:themeColor="background1" w:themeShade="A6"/>
            <w:sz w:val="18"/>
            <w:szCs w:val="18"/>
          </w:rPr>
          <w:fldChar w:fldCharType="begin"/>
        </w:r>
        <w:r>
          <w:rPr>
            <w:b/>
            <w:i/>
            <w:color w:val="A6A6A6" w:themeColor="background1" w:themeShade="A6"/>
            <w:sz w:val="18"/>
            <w:szCs w:val="18"/>
          </w:rPr>
          <w:instrText xml:space="preserve"> PAGE </w:instrText>
        </w:r>
        <w:r w:rsidR="004B54C2">
          <w:rPr>
            <w:b/>
            <w:i/>
            <w:color w:val="A6A6A6" w:themeColor="background1" w:themeShade="A6"/>
            <w:sz w:val="18"/>
            <w:szCs w:val="18"/>
          </w:rPr>
          <w:fldChar w:fldCharType="separate"/>
        </w:r>
        <w:r w:rsidR="00DE71B1">
          <w:rPr>
            <w:b/>
            <w:i/>
            <w:noProof/>
            <w:color w:val="A6A6A6" w:themeColor="background1" w:themeShade="A6"/>
            <w:sz w:val="18"/>
            <w:szCs w:val="18"/>
          </w:rPr>
          <w:t>2</w:t>
        </w:r>
        <w:r w:rsidR="004B54C2">
          <w:rPr>
            <w:b/>
            <w:i/>
            <w:color w:val="A6A6A6" w:themeColor="background1" w:themeShade="A6"/>
            <w:sz w:val="18"/>
            <w:szCs w:val="18"/>
          </w:rPr>
          <w:fldChar w:fldCharType="end"/>
        </w:r>
        <w:r>
          <w:rPr>
            <w:b/>
            <w:i/>
            <w:color w:val="A6A6A6" w:themeColor="background1" w:themeShade="A6"/>
            <w:sz w:val="18"/>
            <w:szCs w:val="18"/>
          </w:rPr>
          <w:t>/</w:t>
        </w:r>
        <w:r w:rsidR="004B54C2">
          <w:rPr>
            <w:b/>
            <w:i/>
            <w:color w:val="A6A6A6" w:themeColor="background1" w:themeShade="A6"/>
            <w:sz w:val="18"/>
            <w:szCs w:val="18"/>
          </w:rPr>
          <w:fldChar w:fldCharType="begin"/>
        </w:r>
        <w:r>
          <w:rPr>
            <w:b/>
            <w:i/>
            <w:color w:val="A6A6A6" w:themeColor="background1" w:themeShade="A6"/>
            <w:sz w:val="18"/>
            <w:szCs w:val="18"/>
          </w:rPr>
          <w:instrText xml:space="preserve"> NUMPAGES  </w:instrText>
        </w:r>
        <w:r w:rsidR="004B54C2">
          <w:rPr>
            <w:b/>
            <w:i/>
            <w:color w:val="A6A6A6" w:themeColor="background1" w:themeShade="A6"/>
            <w:sz w:val="18"/>
            <w:szCs w:val="18"/>
          </w:rPr>
          <w:fldChar w:fldCharType="separate"/>
        </w:r>
        <w:r w:rsidR="00DE71B1">
          <w:rPr>
            <w:b/>
            <w:i/>
            <w:noProof/>
            <w:color w:val="A6A6A6" w:themeColor="background1" w:themeShade="A6"/>
            <w:sz w:val="18"/>
            <w:szCs w:val="18"/>
          </w:rPr>
          <w:t>28</w:t>
        </w:r>
        <w:r w:rsidR="004B54C2">
          <w:rPr>
            <w:b/>
            <w:i/>
            <w:color w:val="A6A6A6" w:themeColor="background1" w:themeShade="A6"/>
            <w:sz w:val="18"/>
            <w:szCs w:val="18"/>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3630" w:rsidRDefault="002D3630" w:rsidP="00BB2042">
      <w:r>
        <w:separator/>
      </w:r>
    </w:p>
  </w:footnote>
  <w:footnote w:type="continuationSeparator" w:id="0">
    <w:p w:rsidR="002D3630" w:rsidRDefault="002D3630" w:rsidP="00BB20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76" w:type="dxa"/>
      <w:shd w:val="clear" w:color="0000FF" w:fill="000080"/>
      <w:tblLayout w:type="fixed"/>
      <w:tblCellMar>
        <w:left w:w="70" w:type="dxa"/>
        <w:right w:w="70" w:type="dxa"/>
      </w:tblCellMar>
      <w:tblLook w:val="0000"/>
    </w:tblPr>
    <w:tblGrid>
      <w:gridCol w:w="6591"/>
      <w:gridCol w:w="3685"/>
    </w:tblGrid>
    <w:tr w:rsidR="002D3630" w:rsidRPr="00D02107" w:rsidTr="00FF4904">
      <w:tc>
        <w:tcPr>
          <w:tcW w:w="10276" w:type="dxa"/>
          <w:gridSpan w:val="2"/>
          <w:shd w:val="clear" w:color="0000FF" w:fill="FFFFFF"/>
        </w:tcPr>
        <w:p w:rsidR="002D3630" w:rsidRPr="00F5094A" w:rsidRDefault="002D3630" w:rsidP="009B04FA">
          <w:pPr>
            <w:pStyle w:val="En-tte"/>
            <w:tabs>
              <w:tab w:val="clear" w:pos="9072"/>
              <w:tab w:val="right" w:pos="10206"/>
            </w:tabs>
            <w:ind w:right="-70"/>
            <w:jc w:val="left"/>
            <w:rPr>
              <w:sz w:val="22"/>
              <w:szCs w:val="22"/>
            </w:rPr>
          </w:pPr>
          <w:r>
            <w:rPr>
              <w:sz w:val="22"/>
              <w:szCs w:val="22"/>
            </w:rPr>
            <w:t xml:space="preserve">Laboratoire multi-site </w:t>
          </w:r>
          <w:r w:rsidRPr="00F5094A">
            <w:rPr>
              <w:sz w:val="22"/>
              <w:szCs w:val="22"/>
            </w:rPr>
            <w:t xml:space="preserve">de </w:t>
          </w:r>
          <w:r>
            <w:rPr>
              <w:sz w:val="22"/>
              <w:szCs w:val="22"/>
            </w:rPr>
            <w:t>l’Institut Pasteur de la Guyane</w:t>
          </w:r>
          <w:r w:rsidRPr="00F5094A">
            <w:rPr>
              <w:sz w:val="22"/>
              <w:szCs w:val="22"/>
            </w:rPr>
            <w:t xml:space="preserve">                                                          </w:t>
          </w:r>
          <w:r>
            <w:rPr>
              <w:sz w:val="22"/>
              <w:szCs w:val="22"/>
            </w:rPr>
            <w:t xml:space="preserve">                                                    </w:t>
          </w:r>
          <w:r w:rsidRPr="00F5094A">
            <w:rPr>
              <w:sz w:val="22"/>
              <w:szCs w:val="22"/>
            </w:rPr>
            <w:t xml:space="preserve"> </w:t>
          </w:r>
        </w:p>
      </w:tc>
    </w:tr>
    <w:tr w:rsidR="002D3630" w:rsidRPr="00D02107" w:rsidTr="00FF4904">
      <w:tc>
        <w:tcPr>
          <w:tcW w:w="6591" w:type="dxa"/>
          <w:shd w:val="clear" w:color="0000FF" w:fill="000080"/>
        </w:tcPr>
        <w:p w:rsidR="002D3630" w:rsidRPr="00D02107" w:rsidRDefault="002D3630" w:rsidP="00BB2042">
          <w:pPr>
            <w:pStyle w:val="En-tte"/>
          </w:pPr>
          <w:r>
            <w:t>IPG-HSQ-A1-MQ</w:t>
          </w:r>
          <w:r w:rsidRPr="00D02107">
            <w:t>-001-MANUEL QUALITE</w:t>
          </w:r>
        </w:p>
      </w:tc>
      <w:tc>
        <w:tcPr>
          <w:tcW w:w="3685" w:type="dxa"/>
          <w:shd w:val="clear" w:color="0000FF" w:fill="000080"/>
          <w:vAlign w:val="center"/>
        </w:tcPr>
        <w:p w:rsidR="002D3630" w:rsidRPr="00D02107" w:rsidRDefault="002D3630" w:rsidP="00420131">
          <w:pPr>
            <w:pStyle w:val="En-tte"/>
            <w:ind w:right="-70"/>
          </w:pPr>
        </w:p>
      </w:tc>
    </w:tr>
  </w:tbl>
  <w:p w:rsidR="002D3630" w:rsidRPr="00D02107" w:rsidRDefault="002D3630" w:rsidP="0087399D">
    <w:pPr>
      <w:pStyle w:val="En-tte"/>
      <w:tabs>
        <w:tab w:val="clear" w:pos="9072"/>
        <w:tab w:val="right" w:pos="10206"/>
      </w:tabs>
      <w:spacing w:before="0"/>
      <w:rPr>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B2A0C"/>
    <w:multiLevelType w:val="hybridMultilevel"/>
    <w:tmpl w:val="702A7B7A"/>
    <w:lvl w:ilvl="0" w:tplc="84146DA2">
      <w:numFmt w:val="bullet"/>
      <w:lvlText w:val="-"/>
      <w:lvlJc w:val="left"/>
      <w:pPr>
        <w:ind w:left="720" w:hanging="360"/>
      </w:pPr>
      <w:rPr>
        <w:rFonts w:ascii="Arial Narrow" w:eastAsia="Times New Roman" w:hAnsi="Arial Narrow"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C8631DC"/>
    <w:multiLevelType w:val="hybridMultilevel"/>
    <w:tmpl w:val="FB42B95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5DA116E"/>
    <w:multiLevelType w:val="hybridMultilevel"/>
    <w:tmpl w:val="CD664F00"/>
    <w:lvl w:ilvl="0" w:tplc="4AB0B8F8">
      <w:start w:val="1"/>
      <w:numFmt w:val="bullet"/>
      <w:pStyle w:val="puce1"/>
      <w:lvlText w:val=""/>
      <w:lvlJc w:val="left"/>
      <w:pPr>
        <w:ind w:left="1069"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62D5FEA"/>
    <w:multiLevelType w:val="hybridMultilevel"/>
    <w:tmpl w:val="A0FC61AA"/>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nsid w:val="22763FBE"/>
    <w:multiLevelType w:val="hybridMultilevel"/>
    <w:tmpl w:val="3BDCF492"/>
    <w:lvl w:ilvl="0" w:tplc="FE5256BA">
      <w:start w:val="1"/>
      <w:numFmt w:val="decimal"/>
      <w:pStyle w:val="Titre2MQ"/>
      <w:lvlText w:val="%1."/>
      <w:lvlJc w:val="left"/>
      <w:pPr>
        <w:tabs>
          <w:tab w:val="num" w:pos="786"/>
        </w:tabs>
        <w:ind w:left="786" w:hanging="360"/>
      </w:pPr>
    </w:lvl>
    <w:lvl w:ilvl="1" w:tplc="040C0001">
      <w:start w:val="1"/>
      <w:numFmt w:val="bullet"/>
      <w:lvlText w:val=""/>
      <w:lvlJc w:val="left"/>
      <w:pPr>
        <w:tabs>
          <w:tab w:val="num" w:pos="1506"/>
        </w:tabs>
        <w:ind w:left="1506" w:hanging="360"/>
      </w:pPr>
      <w:rPr>
        <w:rFonts w:ascii="Symbol" w:hAnsi="Symbol" w:hint="default"/>
      </w:rPr>
    </w:lvl>
    <w:lvl w:ilvl="2" w:tplc="040C001B" w:tentative="1">
      <w:start w:val="1"/>
      <w:numFmt w:val="lowerRoman"/>
      <w:lvlText w:val="%3."/>
      <w:lvlJc w:val="right"/>
      <w:pPr>
        <w:tabs>
          <w:tab w:val="num" w:pos="2226"/>
        </w:tabs>
        <w:ind w:left="2226" w:hanging="180"/>
      </w:pPr>
    </w:lvl>
    <w:lvl w:ilvl="3" w:tplc="040C000F" w:tentative="1">
      <w:start w:val="1"/>
      <w:numFmt w:val="decimal"/>
      <w:lvlText w:val="%4."/>
      <w:lvlJc w:val="left"/>
      <w:pPr>
        <w:tabs>
          <w:tab w:val="num" w:pos="2946"/>
        </w:tabs>
        <w:ind w:left="2946" w:hanging="360"/>
      </w:pPr>
    </w:lvl>
    <w:lvl w:ilvl="4" w:tplc="040C0019" w:tentative="1">
      <w:start w:val="1"/>
      <w:numFmt w:val="lowerLetter"/>
      <w:lvlText w:val="%5."/>
      <w:lvlJc w:val="left"/>
      <w:pPr>
        <w:tabs>
          <w:tab w:val="num" w:pos="3666"/>
        </w:tabs>
        <w:ind w:left="3666" w:hanging="360"/>
      </w:pPr>
    </w:lvl>
    <w:lvl w:ilvl="5" w:tplc="040C001B" w:tentative="1">
      <w:start w:val="1"/>
      <w:numFmt w:val="lowerRoman"/>
      <w:lvlText w:val="%6."/>
      <w:lvlJc w:val="right"/>
      <w:pPr>
        <w:tabs>
          <w:tab w:val="num" w:pos="4386"/>
        </w:tabs>
        <w:ind w:left="4386" w:hanging="180"/>
      </w:pPr>
    </w:lvl>
    <w:lvl w:ilvl="6" w:tplc="040C000F" w:tentative="1">
      <w:start w:val="1"/>
      <w:numFmt w:val="decimal"/>
      <w:lvlText w:val="%7."/>
      <w:lvlJc w:val="left"/>
      <w:pPr>
        <w:tabs>
          <w:tab w:val="num" w:pos="5106"/>
        </w:tabs>
        <w:ind w:left="5106" w:hanging="360"/>
      </w:pPr>
    </w:lvl>
    <w:lvl w:ilvl="7" w:tplc="040C0019" w:tentative="1">
      <w:start w:val="1"/>
      <w:numFmt w:val="lowerLetter"/>
      <w:lvlText w:val="%8."/>
      <w:lvlJc w:val="left"/>
      <w:pPr>
        <w:tabs>
          <w:tab w:val="num" w:pos="5826"/>
        </w:tabs>
        <w:ind w:left="5826" w:hanging="360"/>
      </w:pPr>
    </w:lvl>
    <w:lvl w:ilvl="8" w:tplc="040C001B" w:tentative="1">
      <w:start w:val="1"/>
      <w:numFmt w:val="lowerRoman"/>
      <w:lvlText w:val="%9."/>
      <w:lvlJc w:val="right"/>
      <w:pPr>
        <w:tabs>
          <w:tab w:val="num" w:pos="6546"/>
        </w:tabs>
        <w:ind w:left="6546" w:hanging="180"/>
      </w:pPr>
    </w:lvl>
  </w:abstractNum>
  <w:abstractNum w:abstractNumId="5">
    <w:nsid w:val="269F69B0"/>
    <w:multiLevelType w:val="hybridMultilevel"/>
    <w:tmpl w:val="BC1CF46A"/>
    <w:lvl w:ilvl="0" w:tplc="B9FEDA7C">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
    <w:nsid w:val="2E59507B"/>
    <w:multiLevelType w:val="hybridMultilevel"/>
    <w:tmpl w:val="74041728"/>
    <w:lvl w:ilvl="0" w:tplc="B9FEDA7C">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
    <w:nsid w:val="3F0E39A5"/>
    <w:multiLevelType w:val="hybridMultilevel"/>
    <w:tmpl w:val="05640F04"/>
    <w:lvl w:ilvl="0" w:tplc="24981D0E">
      <w:numFmt w:val="bullet"/>
      <w:lvlText w:val="-"/>
      <w:lvlJc w:val="left"/>
      <w:pPr>
        <w:ind w:left="720" w:hanging="360"/>
      </w:pPr>
      <w:rPr>
        <w:rFonts w:ascii="Arial Narrow" w:eastAsia="Times"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0152AAB"/>
    <w:multiLevelType w:val="hybridMultilevel"/>
    <w:tmpl w:val="46B87B82"/>
    <w:lvl w:ilvl="0" w:tplc="84146DA2">
      <w:numFmt w:val="bullet"/>
      <w:lvlText w:val="-"/>
      <w:lvlJc w:val="left"/>
      <w:pPr>
        <w:ind w:left="720" w:hanging="360"/>
      </w:pPr>
      <w:rPr>
        <w:rFonts w:ascii="Arial Narrow" w:eastAsia="Times New Roman" w:hAnsi="Arial Narrow"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87F795E"/>
    <w:multiLevelType w:val="multilevel"/>
    <w:tmpl w:val="FAC01CB4"/>
    <w:lvl w:ilvl="0">
      <w:start w:val="1"/>
      <w:numFmt w:val="bullet"/>
      <w:pStyle w:val="puce"/>
      <w:lvlText w:val=""/>
      <w:lvlJc w:val="left"/>
      <w:pPr>
        <w:tabs>
          <w:tab w:val="num" w:pos="1211"/>
        </w:tabs>
        <w:ind w:left="1211" w:hanging="360"/>
      </w:pPr>
      <w:rPr>
        <w:rFonts w:ascii="Symbol" w:hAnsi="Symbol" w:hint="default"/>
      </w:rPr>
    </w:lvl>
    <w:lvl w:ilvl="1" w:tentative="1">
      <w:start w:val="1"/>
      <w:numFmt w:val="bullet"/>
      <w:lvlText w:val="o"/>
      <w:lvlJc w:val="left"/>
      <w:pPr>
        <w:tabs>
          <w:tab w:val="num" w:pos="2291"/>
        </w:tabs>
        <w:ind w:left="2291" w:hanging="360"/>
      </w:pPr>
      <w:rPr>
        <w:rFonts w:ascii="Courier New" w:hAnsi="Courier New" w:hint="default"/>
      </w:rPr>
    </w:lvl>
    <w:lvl w:ilvl="2" w:tentative="1">
      <w:start w:val="1"/>
      <w:numFmt w:val="bullet"/>
      <w:lvlText w:val=""/>
      <w:lvlJc w:val="left"/>
      <w:pPr>
        <w:tabs>
          <w:tab w:val="num" w:pos="3011"/>
        </w:tabs>
        <w:ind w:left="3011" w:hanging="360"/>
      </w:pPr>
      <w:rPr>
        <w:rFonts w:ascii="Wingdings" w:hAnsi="Wingdings" w:hint="default"/>
      </w:rPr>
    </w:lvl>
    <w:lvl w:ilvl="3" w:tentative="1">
      <w:start w:val="1"/>
      <w:numFmt w:val="bullet"/>
      <w:lvlText w:val=""/>
      <w:lvlJc w:val="left"/>
      <w:pPr>
        <w:tabs>
          <w:tab w:val="num" w:pos="3731"/>
        </w:tabs>
        <w:ind w:left="3731" w:hanging="360"/>
      </w:pPr>
      <w:rPr>
        <w:rFonts w:ascii="Symbol" w:hAnsi="Symbol" w:hint="default"/>
      </w:rPr>
    </w:lvl>
    <w:lvl w:ilvl="4" w:tentative="1">
      <w:start w:val="1"/>
      <w:numFmt w:val="bullet"/>
      <w:lvlText w:val="o"/>
      <w:lvlJc w:val="left"/>
      <w:pPr>
        <w:tabs>
          <w:tab w:val="num" w:pos="4451"/>
        </w:tabs>
        <w:ind w:left="4451" w:hanging="360"/>
      </w:pPr>
      <w:rPr>
        <w:rFonts w:ascii="Courier New" w:hAnsi="Courier New" w:hint="default"/>
      </w:rPr>
    </w:lvl>
    <w:lvl w:ilvl="5" w:tentative="1">
      <w:start w:val="1"/>
      <w:numFmt w:val="bullet"/>
      <w:lvlText w:val=""/>
      <w:lvlJc w:val="left"/>
      <w:pPr>
        <w:tabs>
          <w:tab w:val="num" w:pos="5171"/>
        </w:tabs>
        <w:ind w:left="5171" w:hanging="360"/>
      </w:pPr>
      <w:rPr>
        <w:rFonts w:ascii="Wingdings" w:hAnsi="Wingdings" w:hint="default"/>
      </w:rPr>
    </w:lvl>
    <w:lvl w:ilvl="6" w:tentative="1">
      <w:start w:val="1"/>
      <w:numFmt w:val="bullet"/>
      <w:lvlText w:val=""/>
      <w:lvlJc w:val="left"/>
      <w:pPr>
        <w:tabs>
          <w:tab w:val="num" w:pos="5891"/>
        </w:tabs>
        <w:ind w:left="5891" w:hanging="360"/>
      </w:pPr>
      <w:rPr>
        <w:rFonts w:ascii="Symbol" w:hAnsi="Symbol" w:hint="default"/>
      </w:rPr>
    </w:lvl>
    <w:lvl w:ilvl="7" w:tentative="1">
      <w:start w:val="1"/>
      <w:numFmt w:val="bullet"/>
      <w:lvlText w:val="o"/>
      <w:lvlJc w:val="left"/>
      <w:pPr>
        <w:tabs>
          <w:tab w:val="num" w:pos="6611"/>
        </w:tabs>
        <w:ind w:left="6611" w:hanging="360"/>
      </w:pPr>
      <w:rPr>
        <w:rFonts w:ascii="Courier New" w:hAnsi="Courier New" w:hint="default"/>
      </w:rPr>
    </w:lvl>
    <w:lvl w:ilvl="8" w:tentative="1">
      <w:start w:val="1"/>
      <w:numFmt w:val="bullet"/>
      <w:lvlText w:val=""/>
      <w:lvlJc w:val="left"/>
      <w:pPr>
        <w:tabs>
          <w:tab w:val="num" w:pos="7331"/>
        </w:tabs>
        <w:ind w:left="7331" w:hanging="360"/>
      </w:pPr>
      <w:rPr>
        <w:rFonts w:ascii="Wingdings" w:hAnsi="Wingdings" w:hint="default"/>
      </w:rPr>
    </w:lvl>
  </w:abstractNum>
  <w:abstractNum w:abstractNumId="10">
    <w:nsid w:val="589E736C"/>
    <w:multiLevelType w:val="hybridMultilevel"/>
    <w:tmpl w:val="D2A2522C"/>
    <w:lvl w:ilvl="0" w:tplc="E48C8AF2">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E574799"/>
    <w:multiLevelType w:val="hybridMultilevel"/>
    <w:tmpl w:val="EEE8D1FE"/>
    <w:lvl w:ilvl="0" w:tplc="B12C509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2"/>
  </w:num>
  <w:num w:numId="4">
    <w:abstractNumId w:val="8"/>
  </w:num>
  <w:num w:numId="5">
    <w:abstractNumId w:val="0"/>
  </w:num>
  <w:num w:numId="6">
    <w:abstractNumId w:val="11"/>
  </w:num>
  <w:num w:numId="7">
    <w:abstractNumId w:val="3"/>
  </w:num>
  <w:num w:numId="8">
    <w:abstractNumId w:val="1"/>
  </w:num>
  <w:num w:numId="9">
    <w:abstractNumId w:val="5"/>
  </w:num>
  <w:num w:numId="10">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09"/>
  <w:hyphenationZone w:val="425"/>
  <w:drawingGridHorizontalSpacing w:val="120"/>
  <w:displayHorizontalDrawingGridEvery w:val="2"/>
  <w:characterSpacingControl w:val="doNotCompress"/>
  <w:savePreviewPicture/>
  <w:hdrShapeDefaults>
    <o:shapedefaults v:ext="edit" spidmax="8193"/>
  </w:hdrShapeDefaults>
  <w:footnotePr>
    <w:footnote w:id="-1"/>
    <w:footnote w:id="0"/>
  </w:footnotePr>
  <w:endnotePr>
    <w:numFmt w:val="decimal"/>
    <w:endnote w:id="-1"/>
    <w:endnote w:id="0"/>
  </w:endnotePr>
  <w:compat/>
  <w:rsids>
    <w:rsidRoot w:val="004B55D3"/>
    <w:rsid w:val="00000441"/>
    <w:rsid w:val="000017E2"/>
    <w:rsid w:val="0000195B"/>
    <w:rsid w:val="00003209"/>
    <w:rsid w:val="000054BB"/>
    <w:rsid w:val="0001698F"/>
    <w:rsid w:val="00026C63"/>
    <w:rsid w:val="00027BD0"/>
    <w:rsid w:val="00030BB1"/>
    <w:rsid w:val="00034ACD"/>
    <w:rsid w:val="00036E80"/>
    <w:rsid w:val="00042682"/>
    <w:rsid w:val="0004452C"/>
    <w:rsid w:val="0004557D"/>
    <w:rsid w:val="0005284D"/>
    <w:rsid w:val="0005699C"/>
    <w:rsid w:val="000628C9"/>
    <w:rsid w:val="00063C13"/>
    <w:rsid w:val="00063F1D"/>
    <w:rsid w:val="000667A3"/>
    <w:rsid w:val="00067E19"/>
    <w:rsid w:val="0007534B"/>
    <w:rsid w:val="000819A9"/>
    <w:rsid w:val="00081CBE"/>
    <w:rsid w:val="00081D0F"/>
    <w:rsid w:val="00082CE6"/>
    <w:rsid w:val="00084E2A"/>
    <w:rsid w:val="00086B0D"/>
    <w:rsid w:val="00087BE1"/>
    <w:rsid w:val="0009024F"/>
    <w:rsid w:val="000904AE"/>
    <w:rsid w:val="00093F1B"/>
    <w:rsid w:val="00095F7A"/>
    <w:rsid w:val="00097E20"/>
    <w:rsid w:val="000A0304"/>
    <w:rsid w:val="000A0C4C"/>
    <w:rsid w:val="000A1E52"/>
    <w:rsid w:val="000A22D2"/>
    <w:rsid w:val="000B06ED"/>
    <w:rsid w:val="000B1182"/>
    <w:rsid w:val="000B44A4"/>
    <w:rsid w:val="000C1994"/>
    <w:rsid w:val="000C4E26"/>
    <w:rsid w:val="000D651C"/>
    <w:rsid w:val="000E505B"/>
    <w:rsid w:val="000F6166"/>
    <w:rsid w:val="000F67C4"/>
    <w:rsid w:val="00100DFB"/>
    <w:rsid w:val="00105034"/>
    <w:rsid w:val="00105847"/>
    <w:rsid w:val="001123A0"/>
    <w:rsid w:val="001158AC"/>
    <w:rsid w:val="00116D31"/>
    <w:rsid w:val="00120FA3"/>
    <w:rsid w:val="001219F1"/>
    <w:rsid w:val="00124D52"/>
    <w:rsid w:val="001334EA"/>
    <w:rsid w:val="0013364C"/>
    <w:rsid w:val="00141098"/>
    <w:rsid w:val="0014170B"/>
    <w:rsid w:val="00143905"/>
    <w:rsid w:val="00147AC9"/>
    <w:rsid w:val="0015343E"/>
    <w:rsid w:val="00153EDB"/>
    <w:rsid w:val="00165E73"/>
    <w:rsid w:val="0016723B"/>
    <w:rsid w:val="001707E8"/>
    <w:rsid w:val="0017259A"/>
    <w:rsid w:val="00176E98"/>
    <w:rsid w:val="00181694"/>
    <w:rsid w:val="001825DC"/>
    <w:rsid w:val="001922CD"/>
    <w:rsid w:val="00193CC2"/>
    <w:rsid w:val="0019431F"/>
    <w:rsid w:val="001A0004"/>
    <w:rsid w:val="001A60C7"/>
    <w:rsid w:val="001B2670"/>
    <w:rsid w:val="001B3444"/>
    <w:rsid w:val="001B4BCF"/>
    <w:rsid w:val="001C729A"/>
    <w:rsid w:val="001D060C"/>
    <w:rsid w:val="001D43E2"/>
    <w:rsid w:val="001D5B0E"/>
    <w:rsid w:val="001D6D53"/>
    <w:rsid w:val="001E0082"/>
    <w:rsid w:val="001E1A38"/>
    <w:rsid w:val="001F165D"/>
    <w:rsid w:val="001F50EC"/>
    <w:rsid w:val="001F5418"/>
    <w:rsid w:val="00206900"/>
    <w:rsid w:val="00211B53"/>
    <w:rsid w:val="0021292C"/>
    <w:rsid w:val="00216DF9"/>
    <w:rsid w:val="002246F9"/>
    <w:rsid w:val="00225AC0"/>
    <w:rsid w:val="0022684B"/>
    <w:rsid w:val="00241D65"/>
    <w:rsid w:val="00243A41"/>
    <w:rsid w:val="0024553E"/>
    <w:rsid w:val="002635CA"/>
    <w:rsid w:val="0027197C"/>
    <w:rsid w:val="00274606"/>
    <w:rsid w:val="00275556"/>
    <w:rsid w:val="00276C28"/>
    <w:rsid w:val="00276FCA"/>
    <w:rsid w:val="00280A76"/>
    <w:rsid w:val="00282EC6"/>
    <w:rsid w:val="002861E4"/>
    <w:rsid w:val="00293D2A"/>
    <w:rsid w:val="002A7775"/>
    <w:rsid w:val="002B1064"/>
    <w:rsid w:val="002B3A2E"/>
    <w:rsid w:val="002B7AAF"/>
    <w:rsid w:val="002C1AB3"/>
    <w:rsid w:val="002C2DC1"/>
    <w:rsid w:val="002D0BA2"/>
    <w:rsid w:val="002D3630"/>
    <w:rsid w:val="002E6CD7"/>
    <w:rsid w:val="00303A7C"/>
    <w:rsid w:val="00310C5C"/>
    <w:rsid w:val="00312251"/>
    <w:rsid w:val="00314B04"/>
    <w:rsid w:val="00314BC6"/>
    <w:rsid w:val="00317154"/>
    <w:rsid w:val="00320212"/>
    <w:rsid w:val="003240C2"/>
    <w:rsid w:val="003269A4"/>
    <w:rsid w:val="00327656"/>
    <w:rsid w:val="0033598C"/>
    <w:rsid w:val="00336344"/>
    <w:rsid w:val="00344AE3"/>
    <w:rsid w:val="00344E32"/>
    <w:rsid w:val="00351822"/>
    <w:rsid w:val="00352819"/>
    <w:rsid w:val="00354A1B"/>
    <w:rsid w:val="00355FEF"/>
    <w:rsid w:val="00360114"/>
    <w:rsid w:val="003637F4"/>
    <w:rsid w:val="00367805"/>
    <w:rsid w:val="00372EE4"/>
    <w:rsid w:val="003739AF"/>
    <w:rsid w:val="00377DEA"/>
    <w:rsid w:val="003802E8"/>
    <w:rsid w:val="00381805"/>
    <w:rsid w:val="003859B5"/>
    <w:rsid w:val="00391106"/>
    <w:rsid w:val="00392024"/>
    <w:rsid w:val="00392156"/>
    <w:rsid w:val="00397741"/>
    <w:rsid w:val="003A2CD4"/>
    <w:rsid w:val="003A353E"/>
    <w:rsid w:val="003A4D2C"/>
    <w:rsid w:val="003A5DF8"/>
    <w:rsid w:val="003A7C85"/>
    <w:rsid w:val="003A7F0B"/>
    <w:rsid w:val="003B3124"/>
    <w:rsid w:val="003C7BA3"/>
    <w:rsid w:val="003D0FD9"/>
    <w:rsid w:val="003D1031"/>
    <w:rsid w:val="003D1805"/>
    <w:rsid w:val="003D2E17"/>
    <w:rsid w:val="003D3782"/>
    <w:rsid w:val="003D3F8C"/>
    <w:rsid w:val="003D5440"/>
    <w:rsid w:val="003E2CD2"/>
    <w:rsid w:val="003E438D"/>
    <w:rsid w:val="003E7CDF"/>
    <w:rsid w:val="003F0173"/>
    <w:rsid w:val="00400C77"/>
    <w:rsid w:val="0040366C"/>
    <w:rsid w:val="00410611"/>
    <w:rsid w:val="00411DE0"/>
    <w:rsid w:val="00413376"/>
    <w:rsid w:val="00420131"/>
    <w:rsid w:val="00426D15"/>
    <w:rsid w:val="0043334B"/>
    <w:rsid w:val="00436249"/>
    <w:rsid w:val="00436B6A"/>
    <w:rsid w:val="00436FA2"/>
    <w:rsid w:val="00436FF9"/>
    <w:rsid w:val="00447AD3"/>
    <w:rsid w:val="00450608"/>
    <w:rsid w:val="004519E9"/>
    <w:rsid w:val="00456E5F"/>
    <w:rsid w:val="00461CCF"/>
    <w:rsid w:val="0046351B"/>
    <w:rsid w:val="0046425B"/>
    <w:rsid w:val="0046492B"/>
    <w:rsid w:val="004658CD"/>
    <w:rsid w:val="004679B1"/>
    <w:rsid w:val="00472A4C"/>
    <w:rsid w:val="0047551E"/>
    <w:rsid w:val="00481880"/>
    <w:rsid w:val="004854FD"/>
    <w:rsid w:val="00485BFA"/>
    <w:rsid w:val="00486147"/>
    <w:rsid w:val="00487762"/>
    <w:rsid w:val="00487C99"/>
    <w:rsid w:val="00491A7D"/>
    <w:rsid w:val="0049232D"/>
    <w:rsid w:val="004A0059"/>
    <w:rsid w:val="004A2FA0"/>
    <w:rsid w:val="004A32AE"/>
    <w:rsid w:val="004A43E3"/>
    <w:rsid w:val="004A7543"/>
    <w:rsid w:val="004A7B8A"/>
    <w:rsid w:val="004B0130"/>
    <w:rsid w:val="004B30D3"/>
    <w:rsid w:val="004B5176"/>
    <w:rsid w:val="004B54C2"/>
    <w:rsid w:val="004B55D3"/>
    <w:rsid w:val="004C24DC"/>
    <w:rsid w:val="004C7E12"/>
    <w:rsid w:val="004D5FCE"/>
    <w:rsid w:val="004D7C3B"/>
    <w:rsid w:val="004E031E"/>
    <w:rsid w:val="004E1DDA"/>
    <w:rsid w:val="004E1EB9"/>
    <w:rsid w:val="004E660E"/>
    <w:rsid w:val="004E6B2D"/>
    <w:rsid w:val="004F0746"/>
    <w:rsid w:val="004F25C1"/>
    <w:rsid w:val="004F3D68"/>
    <w:rsid w:val="0050010D"/>
    <w:rsid w:val="0051444C"/>
    <w:rsid w:val="00517015"/>
    <w:rsid w:val="00520B6C"/>
    <w:rsid w:val="00521858"/>
    <w:rsid w:val="00534695"/>
    <w:rsid w:val="00537B9B"/>
    <w:rsid w:val="00537C51"/>
    <w:rsid w:val="00540605"/>
    <w:rsid w:val="0054434D"/>
    <w:rsid w:val="005446B5"/>
    <w:rsid w:val="005519F7"/>
    <w:rsid w:val="0055325A"/>
    <w:rsid w:val="00557DF6"/>
    <w:rsid w:val="00560C85"/>
    <w:rsid w:val="0056438F"/>
    <w:rsid w:val="00565AFA"/>
    <w:rsid w:val="00570CFF"/>
    <w:rsid w:val="0057335A"/>
    <w:rsid w:val="00574F2E"/>
    <w:rsid w:val="00575A39"/>
    <w:rsid w:val="00575FBF"/>
    <w:rsid w:val="00576139"/>
    <w:rsid w:val="00577DBC"/>
    <w:rsid w:val="00584960"/>
    <w:rsid w:val="00585260"/>
    <w:rsid w:val="0058785E"/>
    <w:rsid w:val="005C16CC"/>
    <w:rsid w:val="005C465B"/>
    <w:rsid w:val="005D1A84"/>
    <w:rsid w:val="005D3F25"/>
    <w:rsid w:val="005E0B26"/>
    <w:rsid w:val="005E397A"/>
    <w:rsid w:val="005E6205"/>
    <w:rsid w:val="005E72E3"/>
    <w:rsid w:val="005E7733"/>
    <w:rsid w:val="005F408D"/>
    <w:rsid w:val="005F63B6"/>
    <w:rsid w:val="005F75C4"/>
    <w:rsid w:val="00603D99"/>
    <w:rsid w:val="00611026"/>
    <w:rsid w:val="006142FC"/>
    <w:rsid w:val="00614BC7"/>
    <w:rsid w:val="00615C37"/>
    <w:rsid w:val="0062205C"/>
    <w:rsid w:val="00623B11"/>
    <w:rsid w:val="00626019"/>
    <w:rsid w:val="0063078B"/>
    <w:rsid w:val="00631123"/>
    <w:rsid w:val="006313AD"/>
    <w:rsid w:val="00635046"/>
    <w:rsid w:val="00636DB3"/>
    <w:rsid w:val="00640EF5"/>
    <w:rsid w:val="00642C9E"/>
    <w:rsid w:val="00642CE3"/>
    <w:rsid w:val="00646113"/>
    <w:rsid w:val="00646FB7"/>
    <w:rsid w:val="006537C2"/>
    <w:rsid w:val="00657198"/>
    <w:rsid w:val="00657878"/>
    <w:rsid w:val="00664EEE"/>
    <w:rsid w:val="00670C02"/>
    <w:rsid w:val="006718BB"/>
    <w:rsid w:val="0067575A"/>
    <w:rsid w:val="006840B7"/>
    <w:rsid w:val="00684255"/>
    <w:rsid w:val="00686C16"/>
    <w:rsid w:val="00687191"/>
    <w:rsid w:val="00694749"/>
    <w:rsid w:val="0069549E"/>
    <w:rsid w:val="006972E5"/>
    <w:rsid w:val="00697A59"/>
    <w:rsid w:val="006A0002"/>
    <w:rsid w:val="006A0B09"/>
    <w:rsid w:val="006A2FC0"/>
    <w:rsid w:val="006A47D6"/>
    <w:rsid w:val="006A4A87"/>
    <w:rsid w:val="006A7F79"/>
    <w:rsid w:val="006C412D"/>
    <w:rsid w:val="006D460A"/>
    <w:rsid w:val="006D52D4"/>
    <w:rsid w:val="006D54E3"/>
    <w:rsid w:val="006D756C"/>
    <w:rsid w:val="006E02A9"/>
    <w:rsid w:val="006E617B"/>
    <w:rsid w:val="006E7B58"/>
    <w:rsid w:val="006F26C5"/>
    <w:rsid w:val="006F63D7"/>
    <w:rsid w:val="00710226"/>
    <w:rsid w:val="007151C1"/>
    <w:rsid w:val="00723934"/>
    <w:rsid w:val="007243A3"/>
    <w:rsid w:val="00732290"/>
    <w:rsid w:val="0073506C"/>
    <w:rsid w:val="00741B41"/>
    <w:rsid w:val="007437FC"/>
    <w:rsid w:val="00744475"/>
    <w:rsid w:val="0075001F"/>
    <w:rsid w:val="007515E4"/>
    <w:rsid w:val="0075225C"/>
    <w:rsid w:val="007606DD"/>
    <w:rsid w:val="00762074"/>
    <w:rsid w:val="0076313A"/>
    <w:rsid w:val="007637B7"/>
    <w:rsid w:val="00774D81"/>
    <w:rsid w:val="0078505C"/>
    <w:rsid w:val="00792C7D"/>
    <w:rsid w:val="00793B6C"/>
    <w:rsid w:val="00794D05"/>
    <w:rsid w:val="007A6D31"/>
    <w:rsid w:val="007A7ED0"/>
    <w:rsid w:val="007B476D"/>
    <w:rsid w:val="007B6A4F"/>
    <w:rsid w:val="007C1997"/>
    <w:rsid w:val="007C216D"/>
    <w:rsid w:val="007C35EC"/>
    <w:rsid w:val="007D508E"/>
    <w:rsid w:val="007D631F"/>
    <w:rsid w:val="007D679D"/>
    <w:rsid w:val="007E0CFB"/>
    <w:rsid w:val="007E2F51"/>
    <w:rsid w:val="007E413A"/>
    <w:rsid w:val="007E4154"/>
    <w:rsid w:val="007E44B5"/>
    <w:rsid w:val="007E68E0"/>
    <w:rsid w:val="007F4C3D"/>
    <w:rsid w:val="0080149A"/>
    <w:rsid w:val="008034E9"/>
    <w:rsid w:val="00810FFC"/>
    <w:rsid w:val="00817FC1"/>
    <w:rsid w:val="00821329"/>
    <w:rsid w:val="0082228F"/>
    <w:rsid w:val="00824EC0"/>
    <w:rsid w:val="00825E6D"/>
    <w:rsid w:val="008265FE"/>
    <w:rsid w:val="00832D6F"/>
    <w:rsid w:val="00836A81"/>
    <w:rsid w:val="00853D95"/>
    <w:rsid w:val="00856FE6"/>
    <w:rsid w:val="00857923"/>
    <w:rsid w:val="00863227"/>
    <w:rsid w:val="00863E55"/>
    <w:rsid w:val="008648DC"/>
    <w:rsid w:val="008653BC"/>
    <w:rsid w:val="00865496"/>
    <w:rsid w:val="008679B5"/>
    <w:rsid w:val="008712D9"/>
    <w:rsid w:val="0087399D"/>
    <w:rsid w:val="00876598"/>
    <w:rsid w:val="00885968"/>
    <w:rsid w:val="00892C49"/>
    <w:rsid w:val="00893C26"/>
    <w:rsid w:val="00897FEA"/>
    <w:rsid w:val="008A2B35"/>
    <w:rsid w:val="008B078B"/>
    <w:rsid w:val="008B100E"/>
    <w:rsid w:val="008B1133"/>
    <w:rsid w:val="008B1246"/>
    <w:rsid w:val="008B6B13"/>
    <w:rsid w:val="008C54BC"/>
    <w:rsid w:val="008C6514"/>
    <w:rsid w:val="008C7A73"/>
    <w:rsid w:val="008F6F01"/>
    <w:rsid w:val="009020FE"/>
    <w:rsid w:val="0090255F"/>
    <w:rsid w:val="009034F3"/>
    <w:rsid w:val="00903D9C"/>
    <w:rsid w:val="00905834"/>
    <w:rsid w:val="0090618A"/>
    <w:rsid w:val="009063DC"/>
    <w:rsid w:val="00910016"/>
    <w:rsid w:val="009118CD"/>
    <w:rsid w:val="00911A75"/>
    <w:rsid w:val="0091502C"/>
    <w:rsid w:val="009161AA"/>
    <w:rsid w:val="009201D9"/>
    <w:rsid w:val="009203A3"/>
    <w:rsid w:val="00925687"/>
    <w:rsid w:val="00931C4F"/>
    <w:rsid w:val="00931F7F"/>
    <w:rsid w:val="0094442B"/>
    <w:rsid w:val="00944F85"/>
    <w:rsid w:val="00946671"/>
    <w:rsid w:val="00957292"/>
    <w:rsid w:val="009672AE"/>
    <w:rsid w:val="0096794E"/>
    <w:rsid w:val="00971F82"/>
    <w:rsid w:val="009763E0"/>
    <w:rsid w:val="00977D61"/>
    <w:rsid w:val="00984440"/>
    <w:rsid w:val="00987A26"/>
    <w:rsid w:val="009919D0"/>
    <w:rsid w:val="0099387C"/>
    <w:rsid w:val="009A5FEF"/>
    <w:rsid w:val="009A6AC4"/>
    <w:rsid w:val="009B04FA"/>
    <w:rsid w:val="009B1E7D"/>
    <w:rsid w:val="009B5933"/>
    <w:rsid w:val="009C0440"/>
    <w:rsid w:val="009C2677"/>
    <w:rsid w:val="009D2DEF"/>
    <w:rsid w:val="009D47E7"/>
    <w:rsid w:val="009D77CB"/>
    <w:rsid w:val="009E6207"/>
    <w:rsid w:val="009F11B5"/>
    <w:rsid w:val="009F28C2"/>
    <w:rsid w:val="009F3488"/>
    <w:rsid w:val="009F5F0B"/>
    <w:rsid w:val="00A00B56"/>
    <w:rsid w:val="00A03B1B"/>
    <w:rsid w:val="00A0582A"/>
    <w:rsid w:val="00A13B2D"/>
    <w:rsid w:val="00A14266"/>
    <w:rsid w:val="00A15713"/>
    <w:rsid w:val="00A16FF9"/>
    <w:rsid w:val="00A24581"/>
    <w:rsid w:val="00A26A40"/>
    <w:rsid w:val="00A27790"/>
    <w:rsid w:val="00A32613"/>
    <w:rsid w:val="00A3558F"/>
    <w:rsid w:val="00A462B1"/>
    <w:rsid w:val="00A51AC5"/>
    <w:rsid w:val="00A53764"/>
    <w:rsid w:val="00A56564"/>
    <w:rsid w:val="00A61424"/>
    <w:rsid w:val="00A711E8"/>
    <w:rsid w:val="00A719E1"/>
    <w:rsid w:val="00A72733"/>
    <w:rsid w:val="00A73298"/>
    <w:rsid w:val="00A763B7"/>
    <w:rsid w:val="00A807E8"/>
    <w:rsid w:val="00A90AD9"/>
    <w:rsid w:val="00A9159A"/>
    <w:rsid w:val="00A96E9E"/>
    <w:rsid w:val="00AA0017"/>
    <w:rsid w:val="00AA0332"/>
    <w:rsid w:val="00AA095F"/>
    <w:rsid w:val="00AB013E"/>
    <w:rsid w:val="00AB09EC"/>
    <w:rsid w:val="00AB52BA"/>
    <w:rsid w:val="00AC654A"/>
    <w:rsid w:val="00AD08E6"/>
    <w:rsid w:val="00AD2F7D"/>
    <w:rsid w:val="00AD6C73"/>
    <w:rsid w:val="00AD704A"/>
    <w:rsid w:val="00AE42E1"/>
    <w:rsid w:val="00AE4605"/>
    <w:rsid w:val="00AF44FF"/>
    <w:rsid w:val="00AF4D61"/>
    <w:rsid w:val="00AF5EA5"/>
    <w:rsid w:val="00AF65A2"/>
    <w:rsid w:val="00B00DFB"/>
    <w:rsid w:val="00B014BE"/>
    <w:rsid w:val="00B10D4B"/>
    <w:rsid w:val="00B113DE"/>
    <w:rsid w:val="00B13B1F"/>
    <w:rsid w:val="00B154CF"/>
    <w:rsid w:val="00B251C7"/>
    <w:rsid w:val="00B25AF8"/>
    <w:rsid w:val="00B266B2"/>
    <w:rsid w:val="00B33E44"/>
    <w:rsid w:val="00B3458B"/>
    <w:rsid w:val="00B37A85"/>
    <w:rsid w:val="00B424D4"/>
    <w:rsid w:val="00B42A67"/>
    <w:rsid w:val="00B46185"/>
    <w:rsid w:val="00B47CA4"/>
    <w:rsid w:val="00B527DE"/>
    <w:rsid w:val="00B54C6E"/>
    <w:rsid w:val="00B60549"/>
    <w:rsid w:val="00B60D6A"/>
    <w:rsid w:val="00B64449"/>
    <w:rsid w:val="00B66673"/>
    <w:rsid w:val="00B67B08"/>
    <w:rsid w:val="00B73E3B"/>
    <w:rsid w:val="00B741A3"/>
    <w:rsid w:val="00B74810"/>
    <w:rsid w:val="00B74A34"/>
    <w:rsid w:val="00B76A19"/>
    <w:rsid w:val="00B8430D"/>
    <w:rsid w:val="00B91CB8"/>
    <w:rsid w:val="00B929D5"/>
    <w:rsid w:val="00B930E5"/>
    <w:rsid w:val="00BA0DD9"/>
    <w:rsid w:val="00BA3CA6"/>
    <w:rsid w:val="00BA590B"/>
    <w:rsid w:val="00BB1F45"/>
    <w:rsid w:val="00BB2042"/>
    <w:rsid w:val="00BB5C93"/>
    <w:rsid w:val="00BB7AF0"/>
    <w:rsid w:val="00BC47F0"/>
    <w:rsid w:val="00BC5926"/>
    <w:rsid w:val="00BC7EB4"/>
    <w:rsid w:val="00BD1A2E"/>
    <w:rsid w:val="00BD1B5C"/>
    <w:rsid w:val="00BD353C"/>
    <w:rsid w:val="00BD5907"/>
    <w:rsid w:val="00BF13D4"/>
    <w:rsid w:val="00BF4271"/>
    <w:rsid w:val="00BF719C"/>
    <w:rsid w:val="00C0354E"/>
    <w:rsid w:val="00C05A2D"/>
    <w:rsid w:val="00C20119"/>
    <w:rsid w:val="00C216B1"/>
    <w:rsid w:val="00C27419"/>
    <w:rsid w:val="00C30B89"/>
    <w:rsid w:val="00C329BA"/>
    <w:rsid w:val="00C36442"/>
    <w:rsid w:val="00C50E93"/>
    <w:rsid w:val="00C538CD"/>
    <w:rsid w:val="00C55CFA"/>
    <w:rsid w:val="00C56AD3"/>
    <w:rsid w:val="00C579C7"/>
    <w:rsid w:val="00C607B1"/>
    <w:rsid w:val="00C6384C"/>
    <w:rsid w:val="00C65F4C"/>
    <w:rsid w:val="00C66B4F"/>
    <w:rsid w:val="00C71FF9"/>
    <w:rsid w:val="00C731CF"/>
    <w:rsid w:val="00C737C5"/>
    <w:rsid w:val="00C80DEA"/>
    <w:rsid w:val="00C83F86"/>
    <w:rsid w:val="00C86053"/>
    <w:rsid w:val="00C914B4"/>
    <w:rsid w:val="00C93C63"/>
    <w:rsid w:val="00C94A6A"/>
    <w:rsid w:val="00CA42DA"/>
    <w:rsid w:val="00CB357C"/>
    <w:rsid w:val="00CC2AD0"/>
    <w:rsid w:val="00CC5548"/>
    <w:rsid w:val="00CC7575"/>
    <w:rsid w:val="00CC7FB1"/>
    <w:rsid w:val="00CD2033"/>
    <w:rsid w:val="00CE5DA1"/>
    <w:rsid w:val="00CE76D3"/>
    <w:rsid w:val="00CF3C9E"/>
    <w:rsid w:val="00CF53C7"/>
    <w:rsid w:val="00D02107"/>
    <w:rsid w:val="00D0389A"/>
    <w:rsid w:val="00D040B3"/>
    <w:rsid w:val="00D12129"/>
    <w:rsid w:val="00D13F96"/>
    <w:rsid w:val="00D16691"/>
    <w:rsid w:val="00D16F49"/>
    <w:rsid w:val="00D17AC2"/>
    <w:rsid w:val="00D24A01"/>
    <w:rsid w:val="00D3164B"/>
    <w:rsid w:val="00D3248B"/>
    <w:rsid w:val="00D32B44"/>
    <w:rsid w:val="00D35C36"/>
    <w:rsid w:val="00D4228A"/>
    <w:rsid w:val="00D44977"/>
    <w:rsid w:val="00D45AC1"/>
    <w:rsid w:val="00D52C9E"/>
    <w:rsid w:val="00D56E82"/>
    <w:rsid w:val="00D63C10"/>
    <w:rsid w:val="00D66A91"/>
    <w:rsid w:val="00D714E3"/>
    <w:rsid w:val="00D71EF0"/>
    <w:rsid w:val="00D72B64"/>
    <w:rsid w:val="00D739DE"/>
    <w:rsid w:val="00D763B1"/>
    <w:rsid w:val="00D81035"/>
    <w:rsid w:val="00D82B6A"/>
    <w:rsid w:val="00DA0DB5"/>
    <w:rsid w:val="00DA487E"/>
    <w:rsid w:val="00DB798B"/>
    <w:rsid w:val="00DB79B0"/>
    <w:rsid w:val="00DC2D60"/>
    <w:rsid w:val="00DC3A93"/>
    <w:rsid w:val="00DC3BD7"/>
    <w:rsid w:val="00DE71B1"/>
    <w:rsid w:val="00DE7ED3"/>
    <w:rsid w:val="00DF2058"/>
    <w:rsid w:val="00DF378B"/>
    <w:rsid w:val="00E02BCC"/>
    <w:rsid w:val="00E0330E"/>
    <w:rsid w:val="00E05023"/>
    <w:rsid w:val="00E13B30"/>
    <w:rsid w:val="00E214D8"/>
    <w:rsid w:val="00E23EB9"/>
    <w:rsid w:val="00E242E9"/>
    <w:rsid w:val="00E3109B"/>
    <w:rsid w:val="00E356B0"/>
    <w:rsid w:val="00E40BFA"/>
    <w:rsid w:val="00E415C5"/>
    <w:rsid w:val="00E44769"/>
    <w:rsid w:val="00E44AF9"/>
    <w:rsid w:val="00E6574D"/>
    <w:rsid w:val="00E733DF"/>
    <w:rsid w:val="00E77963"/>
    <w:rsid w:val="00E84AD2"/>
    <w:rsid w:val="00E86D6E"/>
    <w:rsid w:val="00E944B4"/>
    <w:rsid w:val="00E9792B"/>
    <w:rsid w:val="00EA32B9"/>
    <w:rsid w:val="00EA4052"/>
    <w:rsid w:val="00EA782D"/>
    <w:rsid w:val="00EB2579"/>
    <w:rsid w:val="00EB5413"/>
    <w:rsid w:val="00EB64CA"/>
    <w:rsid w:val="00EB6B0F"/>
    <w:rsid w:val="00EC09E5"/>
    <w:rsid w:val="00EC472D"/>
    <w:rsid w:val="00EC55DD"/>
    <w:rsid w:val="00EC7102"/>
    <w:rsid w:val="00ED33B7"/>
    <w:rsid w:val="00ED3EA3"/>
    <w:rsid w:val="00ED587F"/>
    <w:rsid w:val="00ED655A"/>
    <w:rsid w:val="00EE474E"/>
    <w:rsid w:val="00EE51A2"/>
    <w:rsid w:val="00EF5574"/>
    <w:rsid w:val="00EF7CE2"/>
    <w:rsid w:val="00F0138B"/>
    <w:rsid w:val="00F01E59"/>
    <w:rsid w:val="00F05090"/>
    <w:rsid w:val="00F06E2C"/>
    <w:rsid w:val="00F073A6"/>
    <w:rsid w:val="00F125A6"/>
    <w:rsid w:val="00F12A1E"/>
    <w:rsid w:val="00F175A2"/>
    <w:rsid w:val="00F23C6D"/>
    <w:rsid w:val="00F3275C"/>
    <w:rsid w:val="00F3473D"/>
    <w:rsid w:val="00F37404"/>
    <w:rsid w:val="00F436B8"/>
    <w:rsid w:val="00F461F9"/>
    <w:rsid w:val="00F47F66"/>
    <w:rsid w:val="00F5094A"/>
    <w:rsid w:val="00F514C8"/>
    <w:rsid w:val="00F56712"/>
    <w:rsid w:val="00F56E2C"/>
    <w:rsid w:val="00F653A5"/>
    <w:rsid w:val="00F671B1"/>
    <w:rsid w:val="00F7049D"/>
    <w:rsid w:val="00F709F4"/>
    <w:rsid w:val="00F70E85"/>
    <w:rsid w:val="00F72F2C"/>
    <w:rsid w:val="00F74764"/>
    <w:rsid w:val="00F92331"/>
    <w:rsid w:val="00F95096"/>
    <w:rsid w:val="00F96299"/>
    <w:rsid w:val="00F96E8E"/>
    <w:rsid w:val="00FA5333"/>
    <w:rsid w:val="00FB1C44"/>
    <w:rsid w:val="00FB1C56"/>
    <w:rsid w:val="00FB7539"/>
    <w:rsid w:val="00FD01C4"/>
    <w:rsid w:val="00FD141E"/>
    <w:rsid w:val="00FD3423"/>
    <w:rsid w:val="00FD38FF"/>
    <w:rsid w:val="00FD4DD7"/>
    <w:rsid w:val="00FD6AE2"/>
    <w:rsid w:val="00FD7E2D"/>
    <w:rsid w:val="00FE436C"/>
    <w:rsid w:val="00FE6446"/>
    <w:rsid w:val="00FF4904"/>
    <w:rsid w:val="00FF53C8"/>
  </w:rsids>
  <m:mathPr>
    <m:mathFont m:val="Cambria Math"/>
    <m:brkBin m:val="before"/>
    <m:brkBinSub m:val="--"/>
    <m:smallFrac m:val="off"/>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rules v:ext="edit">
        <o:r id="V:Rule2" type="connector" idref="#AutoShape 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Narrow" w:eastAsiaTheme="minorHAnsi" w:hAnsi="Arial Narrow" w:cs="Times New Roman"/>
        <w:color w:val="000000"/>
        <w:sz w:val="18"/>
        <w:szCs w:val="18"/>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List Continue"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042"/>
    <w:pPr>
      <w:widowControl w:val="0"/>
      <w:spacing w:before="120" w:after="0" w:line="240" w:lineRule="auto"/>
      <w:jc w:val="both"/>
    </w:pPr>
    <w:rPr>
      <w:rFonts w:eastAsia="Times New Roman"/>
      <w:color w:val="auto"/>
      <w:sz w:val="24"/>
      <w:szCs w:val="24"/>
      <w:lang w:val="fr-CA" w:eastAsia="fr-FR"/>
    </w:rPr>
  </w:style>
  <w:style w:type="paragraph" w:styleId="Titre1">
    <w:name w:val="heading 1"/>
    <w:basedOn w:val="Normal"/>
    <w:next w:val="Normal"/>
    <w:link w:val="Titre1Car"/>
    <w:qFormat/>
    <w:rsid w:val="00BB2042"/>
    <w:pPr>
      <w:keepNext/>
      <w:spacing w:before="0"/>
      <w:jc w:val="left"/>
      <w:outlineLvl w:val="0"/>
    </w:pPr>
    <w:rPr>
      <w:b/>
      <w:bCs/>
      <w:color w:val="000080"/>
      <w:kern w:val="28"/>
      <w:sz w:val="32"/>
      <w:szCs w:val="32"/>
    </w:rPr>
  </w:style>
  <w:style w:type="paragraph" w:styleId="Titre2">
    <w:name w:val="heading 2"/>
    <w:basedOn w:val="texte1"/>
    <w:next w:val="TexteNiveau1"/>
    <w:link w:val="Titre2Car"/>
    <w:qFormat/>
    <w:rsid w:val="00E13B30"/>
    <w:pPr>
      <w:outlineLvl w:val="1"/>
    </w:pPr>
  </w:style>
  <w:style w:type="paragraph" w:styleId="Titre3">
    <w:name w:val="heading 3"/>
    <w:basedOn w:val="texte2"/>
    <w:next w:val="Listecontinue"/>
    <w:link w:val="Titre3Car"/>
    <w:qFormat/>
    <w:rsid w:val="00E13B30"/>
    <w:pPr>
      <w:outlineLvl w:val="2"/>
    </w:pPr>
  </w:style>
  <w:style w:type="paragraph" w:styleId="Titre4">
    <w:name w:val="heading 4"/>
    <w:basedOn w:val="Normal"/>
    <w:next w:val="Normal"/>
    <w:link w:val="Titre4Car"/>
    <w:qFormat/>
    <w:rsid w:val="004B55D3"/>
    <w:pPr>
      <w:keepNext/>
      <w:widowControl/>
      <w:jc w:val="center"/>
      <w:outlineLvl w:val="3"/>
    </w:pPr>
    <w:rPr>
      <w:b/>
      <w:bCs/>
      <w:sz w:val="32"/>
      <w:szCs w:val="32"/>
    </w:rPr>
  </w:style>
  <w:style w:type="paragraph" w:styleId="Titre5">
    <w:name w:val="heading 5"/>
    <w:basedOn w:val="Normal"/>
    <w:next w:val="Normal"/>
    <w:link w:val="Titre5Car"/>
    <w:qFormat/>
    <w:rsid w:val="004B55D3"/>
    <w:pPr>
      <w:keepNext/>
      <w:widowControl/>
      <w:spacing w:before="0"/>
      <w:jc w:val="center"/>
      <w:outlineLvl w:val="4"/>
    </w:pPr>
    <w:rPr>
      <w:b/>
      <w:bCs/>
      <w:color w:val="808080"/>
      <w:sz w:val="32"/>
      <w:szCs w:val="32"/>
    </w:rPr>
  </w:style>
  <w:style w:type="paragraph" w:styleId="Titre6">
    <w:name w:val="heading 6"/>
    <w:basedOn w:val="Normal"/>
    <w:next w:val="Normal"/>
    <w:link w:val="Titre6Car"/>
    <w:qFormat/>
    <w:rsid w:val="004B55D3"/>
    <w:pPr>
      <w:keepNext/>
      <w:widowControl/>
      <w:jc w:val="center"/>
      <w:outlineLvl w:val="5"/>
    </w:pPr>
    <w:rPr>
      <w:b/>
      <w:bCs/>
      <w:color w:val="000080"/>
      <w:sz w:val="72"/>
      <w:szCs w:val="72"/>
    </w:rPr>
  </w:style>
  <w:style w:type="paragraph" w:styleId="Titre7">
    <w:name w:val="heading 7"/>
    <w:basedOn w:val="Normal"/>
    <w:next w:val="Normal"/>
    <w:link w:val="Titre7Car"/>
    <w:qFormat/>
    <w:rsid w:val="004B55D3"/>
    <w:pPr>
      <w:keepNext/>
      <w:outlineLvl w:val="6"/>
    </w:pPr>
    <w:rPr>
      <w:b/>
      <w:bCs/>
    </w:rPr>
  </w:style>
  <w:style w:type="paragraph" w:styleId="Titre8">
    <w:name w:val="heading 8"/>
    <w:basedOn w:val="Normal"/>
    <w:next w:val="Normal"/>
    <w:link w:val="Titre8Car"/>
    <w:qFormat/>
    <w:rsid w:val="004B55D3"/>
    <w:pPr>
      <w:keepNext/>
      <w:jc w:val="center"/>
      <w:outlineLvl w:val="7"/>
    </w:pPr>
    <w:rPr>
      <w:b/>
      <w:bCs/>
      <w:color w:val="808000"/>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BB2042"/>
    <w:rPr>
      <w:rFonts w:eastAsia="Times New Roman"/>
      <w:b/>
      <w:bCs/>
      <w:color w:val="000080"/>
      <w:kern w:val="28"/>
      <w:sz w:val="32"/>
      <w:szCs w:val="32"/>
      <w:lang w:val="fr-CA" w:eastAsia="fr-FR"/>
    </w:rPr>
  </w:style>
  <w:style w:type="character" w:customStyle="1" w:styleId="Titre2Car">
    <w:name w:val="Titre 2 Car"/>
    <w:basedOn w:val="Policepardfaut"/>
    <w:link w:val="Titre2"/>
    <w:rsid w:val="00E13B30"/>
    <w:rPr>
      <w:rFonts w:ascii="Arial" w:eastAsia="Times New Roman" w:hAnsi="Arial" w:cs="Arial"/>
      <w:b/>
      <w:bCs/>
      <w:color w:val="333399"/>
      <w:kern w:val="28"/>
      <w:sz w:val="32"/>
      <w:szCs w:val="32"/>
      <w:lang w:val="fr-CA" w:eastAsia="fr-FR"/>
    </w:rPr>
  </w:style>
  <w:style w:type="character" w:customStyle="1" w:styleId="Titre3Car">
    <w:name w:val="Titre 3 Car"/>
    <w:basedOn w:val="Policepardfaut"/>
    <w:link w:val="Titre3"/>
    <w:rsid w:val="00E13B30"/>
    <w:rPr>
      <w:rFonts w:eastAsia="Times New Roman"/>
      <w:b/>
      <w:color w:val="008080"/>
      <w:sz w:val="28"/>
      <w:szCs w:val="28"/>
      <w:lang w:eastAsia="fr-FR"/>
    </w:rPr>
  </w:style>
  <w:style w:type="character" w:customStyle="1" w:styleId="Titre4Car">
    <w:name w:val="Titre 4 Car"/>
    <w:basedOn w:val="Policepardfaut"/>
    <w:link w:val="Titre4"/>
    <w:rsid w:val="004B55D3"/>
    <w:rPr>
      <w:rFonts w:ascii="Times New Roman" w:eastAsia="Times New Roman" w:hAnsi="Times New Roman"/>
      <w:bCs/>
      <w:color w:val="auto"/>
      <w:sz w:val="32"/>
      <w:szCs w:val="32"/>
      <w:lang w:eastAsia="fr-FR"/>
    </w:rPr>
  </w:style>
  <w:style w:type="character" w:customStyle="1" w:styleId="Titre5Car">
    <w:name w:val="Titre 5 Car"/>
    <w:basedOn w:val="Policepardfaut"/>
    <w:link w:val="Titre5"/>
    <w:rsid w:val="004B55D3"/>
    <w:rPr>
      <w:rFonts w:ascii="Times New Roman" w:eastAsia="Times New Roman" w:hAnsi="Times New Roman"/>
      <w:bCs/>
      <w:color w:val="808080"/>
      <w:sz w:val="32"/>
      <w:szCs w:val="32"/>
      <w:lang w:eastAsia="fr-FR"/>
    </w:rPr>
  </w:style>
  <w:style w:type="character" w:customStyle="1" w:styleId="Titre6Car">
    <w:name w:val="Titre 6 Car"/>
    <w:basedOn w:val="Policepardfaut"/>
    <w:link w:val="Titre6"/>
    <w:rsid w:val="004B55D3"/>
    <w:rPr>
      <w:rFonts w:ascii="Times New Roman" w:eastAsia="Times New Roman" w:hAnsi="Times New Roman"/>
      <w:bCs/>
      <w:color w:val="000080"/>
      <w:sz w:val="72"/>
      <w:szCs w:val="72"/>
      <w:lang w:eastAsia="fr-FR"/>
    </w:rPr>
  </w:style>
  <w:style w:type="character" w:customStyle="1" w:styleId="Titre7Car">
    <w:name w:val="Titre 7 Car"/>
    <w:basedOn w:val="Policepardfaut"/>
    <w:link w:val="Titre7"/>
    <w:rsid w:val="004B55D3"/>
    <w:rPr>
      <w:rFonts w:ascii="Times New Roman" w:eastAsia="Times New Roman" w:hAnsi="Times New Roman"/>
      <w:bCs/>
      <w:color w:val="auto"/>
      <w:sz w:val="24"/>
      <w:szCs w:val="24"/>
      <w:lang w:eastAsia="fr-FR"/>
    </w:rPr>
  </w:style>
  <w:style w:type="character" w:customStyle="1" w:styleId="Titre8Car">
    <w:name w:val="Titre 8 Car"/>
    <w:basedOn w:val="Policepardfaut"/>
    <w:link w:val="Titre8"/>
    <w:rsid w:val="004B55D3"/>
    <w:rPr>
      <w:rFonts w:ascii="Times New Roman" w:eastAsia="Times New Roman" w:hAnsi="Times New Roman"/>
      <w:bCs/>
      <w:color w:val="808000"/>
      <w:sz w:val="32"/>
      <w:szCs w:val="32"/>
      <w:lang w:eastAsia="fr-FR"/>
    </w:rPr>
  </w:style>
  <w:style w:type="paragraph" w:styleId="En-tte">
    <w:name w:val="header"/>
    <w:basedOn w:val="Normal"/>
    <w:link w:val="En-tteCar"/>
    <w:rsid w:val="004B55D3"/>
    <w:pPr>
      <w:tabs>
        <w:tab w:val="center" w:pos="4536"/>
        <w:tab w:val="right" w:pos="9072"/>
      </w:tabs>
    </w:pPr>
  </w:style>
  <w:style w:type="character" w:customStyle="1" w:styleId="En-tteCar">
    <w:name w:val="En-tête Car"/>
    <w:basedOn w:val="Policepardfaut"/>
    <w:link w:val="En-tte"/>
    <w:rsid w:val="004B55D3"/>
    <w:rPr>
      <w:rFonts w:ascii="Times New Roman" w:eastAsia="Times New Roman" w:hAnsi="Times New Roman"/>
      <w:b w:val="0"/>
      <w:color w:val="auto"/>
      <w:sz w:val="24"/>
      <w:szCs w:val="24"/>
      <w:lang w:eastAsia="fr-FR"/>
    </w:rPr>
  </w:style>
  <w:style w:type="paragraph" w:styleId="Pieddepage">
    <w:name w:val="footer"/>
    <w:basedOn w:val="Normal"/>
    <w:link w:val="PieddepageCar"/>
    <w:rsid w:val="004B55D3"/>
    <w:pPr>
      <w:tabs>
        <w:tab w:val="center" w:pos="4536"/>
        <w:tab w:val="right" w:pos="9072"/>
      </w:tabs>
    </w:pPr>
  </w:style>
  <w:style w:type="character" w:customStyle="1" w:styleId="PieddepageCar">
    <w:name w:val="Pied de page Car"/>
    <w:basedOn w:val="Policepardfaut"/>
    <w:link w:val="Pieddepage"/>
    <w:rsid w:val="004B55D3"/>
    <w:rPr>
      <w:rFonts w:ascii="Times New Roman" w:eastAsia="Times New Roman" w:hAnsi="Times New Roman"/>
      <w:b w:val="0"/>
      <w:color w:val="auto"/>
      <w:sz w:val="24"/>
      <w:szCs w:val="24"/>
      <w:lang w:eastAsia="fr-FR"/>
    </w:rPr>
  </w:style>
  <w:style w:type="character" w:styleId="Numrodepage">
    <w:name w:val="page number"/>
    <w:basedOn w:val="Policepardfaut"/>
    <w:rsid w:val="004B55D3"/>
    <w:rPr>
      <w:sz w:val="20"/>
      <w:szCs w:val="20"/>
    </w:rPr>
  </w:style>
  <w:style w:type="paragraph" w:styleId="Listecontinue">
    <w:name w:val="List Continue"/>
    <w:basedOn w:val="Normal"/>
    <w:rsid w:val="004B55D3"/>
    <w:pPr>
      <w:spacing w:after="120"/>
      <w:ind w:left="283"/>
    </w:pPr>
  </w:style>
  <w:style w:type="paragraph" w:customStyle="1" w:styleId="TexteNiveau1">
    <w:name w:val="Texte Niveau 1"/>
    <w:basedOn w:val="Normal"/>
    <w:rsid w:val="004B55D3"/>
    <w:pPr>
      <w:ind w:left="567"/>
    </w:pPr>
  </w:style>
  <w:style w:type="paragraph" w:customStyle="1" w:styleId="Vrifications">
    <w:name w:val="Vérifications"/>
    <w:basedOn w:val="Normal"/>
    <w:next w:val="TexteNiveau1"/>
    <w:rsid w:val="004B55D3"/>
    <w:pPr>
      <w:widowControl/>
      <w:ind w:left="567" w:hanging="567"/>
    </w:pPr>
  </w:style>
  <w:style w:type="paragraph" w:customStyle="1" w:styleId="Enregistrements">
    <w:name w:val="Enregistrements"/>
    <w:basedOn w:val="TexteNiveau1"/>
    <w:next w:val="TexteNiveau1"/>
    <w:rsid w:val="004B55D3"/>
    <w:pPr>
      <w:widowControl/>
      <w:ind w:hanging="567"/>
    </w:pPr>
  </w:style>
  <w:style w:type="paragraph" w:customStyle="1" w:styleId="Docetdonnes">
    <w:name w:val="Doc et données"/>
    <w:basedOn w:val="TexteNiveau1"/>
    <w:next w:val="TexteNiveau1"/>
    <w:rsid w:val="004B55D3"/>
    <w:pPr>
      <w:widowControl/>
      <w:ind w:hanging="567"/>
    </w:pPr>
  </w:style>
  <w:style w:type="paragraph" w:customStyle="1" w:styleId="Archivage">
    <w:name w:val="Archivage"/>
    <w:basedOn w:val="TexteNiveau1"/>
    <w:next w:val="TexteNiveau1"/>
    <w:rsid w:val="004B55D3"/>
    <w:pPr>
      <w:widowControl/>
      <w:ind w:hanging="567"/>
    </w:pPr>
  </w:style>
  <w:style w:type="paragraph" w:customStyle="1" w:styleId="RefProcdure">
    <w:name w:val="Ref Procédure"/>
    <w:basedOn w:val="TexteNiveau1"/>
    <w:next w:val="TexteNiveau1"/>
    <w:rsid w:val="004B55D3"/>
    <w:pPr>
      <w:widowControl/>
      <w:pBdr>
        <w:top w:val="single" w:sz="6" w:space="1" w:color="008080" w:shadow="1"/>
        <w:left w:val="single" w:sz="6" w:space="4" w:color="008080" w:shadow="1"/>
        <w:bottom w:val="single" w:sz="6" w:space="1" w:color="008080" w:shadow="1"/>
        <w:right w:val="single" w:sz="6" w:space="4" w:color="008080" w:shadow="1"/>
      </w:pBdr>
      <w:shd w:val="pct5" w:color="auto" w:fill="FFFFFF"/>
      <w:tabs>
        <w:tab w:val="left" w:pos="567"/>
      </w:tabs>
      <w:ind w:hanging="567"/>
    </w:pPr>
    <w:rPr>
      <w:b/>
      <w:bCs/>
    </w:rPr>
  </w:style>
  <w:style w:type="paragraph" w:customStyle="1" w:styleId="Commentaires">
    <w:name w:val="Commentaires"/>
    <w:basedOn w:val="TexteNiveau1"/>
    <w:next w:val="TexteNiveau1"/>
    <w:rsid w:val="004B55D3"/>
    <w:pPr>
      <w:shd w:val="pct10" w:color="auto" w:fill="FFFFFF"/>
    </w:pPr>
    <w:rPr>
      <w:i/>
      <w:iCs/>
      <w:vanish/>
    </w:rPr>
  </w:style>
  <w:style w:type="paragraph" w:styleId="TM2">
    <w:name w:val="toc 2"/>
    <w:basedOn w:val="Normal"/>
    <w:next w:val="Normal"/>
    <w:uiPriority w:val="39"/>
    <w:rsid w:val="004B55D3"/>
    <w:pPr>
      <w:tabs>
        <w:tab w:val="right" w:pos="9072"/>
      </w:tabs>
      <w:ind w:left="240"/>
    </w:pPr>
  </w:style>
  <w:style w:type="paragraph" w:styleId="TM1">
    <w:name w:val="toc 1"/>
    <w:basedOn w:val="Normal"/>
    <w:next w:val="Normal"/>
    <w:uiPriority w:val="39"/>
    <w:rsid w:val="006E7B58"/>
    <w:pPr>
      <w:tabs>
        <w:tab w:val="right" w:pos="9072"/>
        <w:tab w:val="right" w:pos="10206"/>
      </w:tabs>
    </w:pPr>
    <w:rPr>
      <w:b/>
    </w:rPr>
  </w:style>
  <w:style w:type="paragraph" w:styleId="TM3">
    <w:name w:val="toc 3"/>
    <w:basedOn w:val="Normal"/>
    <w:next w:val="Normal"/>
    <w:uiPriority w:val="39"/>
    <w:rsid w:val="004B55D3"/>
    <w:pPr>
      <w:tabs>
        <w:tab w:val="right" w:pos="9072"/>
      </w:tabs>
      <w:ind w:left="480"/>
    </w:pPr>
  </w:style>
  <w:style w:type="paragraph" w:styleId="TM4">
    <w:name w:val="toc 4"/>
    <w:basedOn w:val="Normal"/>
    <w:next w:val="Normal"/>
    <w:semiHidden/>
    <w:rsid w:val="004B55D3"/>
    <w:pPr>
      <w:tabs>
        <w:tab w:val="right" w:pos="9072"/>
      </w:tabs>
      <w:ind w:left="720"/>
    </w:pPr>
  </w:style>
  <w:style w:type="paragraph" w:styleId="TM5">
    <w:name w:val="toc 5"/>
    <w:basedOn w:val="Normal"/>
    <w:next w:val="Normal"/>
    <w:semiHidden/>
    <w:rsid w:val="004B55D3"/>
    <w:pPr>
      <w:tabs>
        <w:tab w:val="right" w:pos="9072"/>
      </w:tabs>
      <w:ind w:left="960"/>
    </w:pPr>
  </w:style>
  <w:style w:type="paragraph" w:styleId="TM6">
    <w:name w:val="toc 6"/>
    <w:basedOn w:val="Normal"/>
    <w:next w:val="Normal"/>
    <w:semiHidden/>
    <w:rsid w:val="004B55D3"/>
    <w:pPr>
      <w:tabs>
        <w:tab w:val="right" w:pos="9072"/>
      </w:tabs>
      <w:ind w:left="1200"/>
    </w:pPr>
  </w:style>
  <w:style w:type="paragraph" w:styleId="TM7">
    <w:name w:val="toc 7"/>
    <w:basedOn w:val="Normal"/>
    <w:next w:val="Normal"/>
    <w:semiHidden/>
    <w:rsid w:val="004B55D3"/>
    <w:pPr>
      <w:tabs>
        <w:tab w:val="right" w:pos="9072"/>
      </w:tabs>
      <w:ind w:left="1440"/>
    </w:pPr>
  </w:style>
  <w:style w:type="paragraph" w:styleId="TM8">
    <w:name w:val="toc 8"/>
    <w:basedOn w:val="Normal"/>
    <w:next w:val="Normal"/>
    <w:semiHidden/>
    <w:rsid w:val="004B55D3"/>
    <w:pPr>
      <w:tabs>
        <w:tab w:val="right" w:pos="9072"/>
      </w:tabs>
      <w:ind w:left="1680"/>
    </w:pPr>
  </w:style>
  <w:style w:type="paragraph" w:styleId="TM9">
    <w:name w:val="toc 9"/>
    <w:basedOn w:val="Normal"/>
    <w:next w:val="Normal"/>
    <w:semiHidden/>
    <w:rsid w:val="004B55D3"/>
    <w:pPr>
      <w:tabs>
        <w:tab w:val="right" w:pos="9072"/>
      </w:tabs>
      <w:ind w:left="1920"/>
    </w:pPr>
  </w:style>
  <w:style w:type="paragraph" w:customStyle="1" w:styleId="corpdetexte">
    <w:name w:val="corp de texte"/>
    <w:basedOn w:val="Normal"/>
    <w:rsid w:val="004B55D3"/>
    <w:pPr>
      <w:widowControl/>
      <w:spacing w:before="0"/>
      <w:ind w:left="851" w:right="284"/>
    </w:pPr>
  </w:style>
  <w:style w:type="paragraph" w:customStyle="1" w:styleId="corpdetexteT2etTAQ">
    <w:name w:val="corp de texte T2 et TAQ"/>
    <w:basedOn w:val="Normal"/>
    <w:rsid w:val="004B55D3"/>
    <w:pPr>
      <w:widowControl/>
      <w:spacing w:before="0"/>
      <w:ind w:left="1304" w:right="284"/>
    </w:pPr>
    <w:rPr>
      <w:rFonts w:ascii="Garamond" w:hAnsi="Garamond"/>
      <w:sz w:val="26"/>
      <w:szCs w:val="26"/>
    </w:rPr>
  </w:style>
  <w:style w:type="paragraph" w:styleId="Corpsdetexte">
    <w:name w:val="Body Text"/>
    <w:basedOn w:val="Normal"/>
    <w:link w:val="CorpsdetexteCar"/>
    <w:rsid w:val="004B55D3"/>
    <w:pPr>
      <w:jc w:val="left"/>
    </w:pPr>
  </w:style>
  <w:style w:type="character" w:customStyle="1" w:styleId="CorpsdetexteCar">
    <w:name w:val="Corps de texte Car"/>
    <w:basedOn w:val="Policepardfaut"/>
    <w:link w:val="Corpsdetexte"/>
    <w:rsid w:val="004B55D3"/>
    <w:rPr>
      <w:rFonts w:ascii="Times New Roman" w:eastAsia="Times New Roman" w:hAnsi="Times New Roman"/>
      <w:b w:val="0"/>
      <w:color w:val="auto"/>
      <w:sz w:val="24"/>
      <w:szCs w:val="24"/>
      <w:lang w:eastAsia="fr-FR"/>
    </w:rPr>
  </w:style>
  <w:style w:type="paragraph" w:customStyle="1" w:styleId="commentairestexteNiv2">
    <w:name w:val="commentaires texte Niv 2"/>
    <w:basedOn w:val="Normal"/>
    <w:rsid w:val="004B55D3"/>
    <w:pPr>
      <w:widowControl/>
      <w:ind w:left="851"/>
    </w:pPr>
    <w:rPr>
      <w:i/>
      <w:iCs/>
      <w:color w:val="800000"/>
    </w:rPr>
  </w:style>
  <w:style w:type="paragraph" w:styleId="Corpsdetexte2">
    <w:name w:val="Body Text 2"/>
    <w:basedOn w:val="Normal"/>
    <w:link w:val="Corpsdetexte2Car"/>
    <w:rsid w:val="004B55D3"/>
    <w:pPr>
      <w:widowControl/>
    </w:pPr>
    <w:rPr>
      <w:i/>
      <w:iCs/>
      <w:color w:val="800000"/>
    </w:rPr>
  </w:style>
  <w:style w:type="character" w:customStyle="1" w:styleId="Corpsdetexte2Car">
    <w:name w:val="Corps de texte 2 Car"/>
    <w:basedOn w:val="Policepardfaut"/>
    <w:link w:val="Corpsdetexte2"/>
    <w:rsid w:val="004B55D3"/>
    <w:rPr>
      <w:rFonts w:ascii="Times New Roman" w:eastAsia="Times New Roman" w:hAnsi="Times New Roman"/>
      <w:b w:val="0"/>
      <w:i/>
      <w:iCs/>
      <w:color w:val="800000"/>
      <w:sz w:val="24"/>
      <w:szCs w:val="24"/>
      <w:lang w:eastAsia="fr-FR"/>
    </w:rPr>
  </w:style>
  <w:style w:type="paragraph" w:styleId="Corpsdetexte3">
    <w:name w:val="Body Text 3"/>
    <w:basedOn w:val="Normal"/>
    <w:link w:val="Corpsdetexte3Car"/>
    <w:rsid w:val="004B55D3"/>
    <w:pPr>
      <w:jc w:val="center"/>
    </w:pPr>
    <w:rPr>
      <w:b/>
      <w:bCs/>
      <w:color w:val="000080"/>
    </w:rPr>
  </w:style>
  <w:style w:type="character" w:customStyle="1" w:styleId="Corpsdetexte3Car">
    <w:name w:val="Corps de texte 3 Car"/>
    <w:basedOn w:val="Policepardfaut"/>
    <w:link w:val="Corpsdetexte3"/>
    <w:rsid w:val="004B55D3"/>
    <w:rPr>
      <w:rFonts w:ascii="Times New Roman" w:eastAsia="Times New Roman" w:hAnsi="Times New Roman"/>
      <w:bCs/>
      <w:color w:val="000080"/>
      <w:sz w:val="24"/>
      <w:szCs w:val="24"/>
      <w:lang w:eastAsia="fr-FR"/>
    </w:rPr>
  </w:style>
  <w:style w:type="paragraph" w:styleId="Lgende">
    <w:name w:val="caption"/>
    <w:basedOn w:val="Normal"/>
    <w:next w:val="Normal"/>
    <w:qFormat/>
    <w:rsid w:val="004B55D3"/>
    <w:pPr>
      <w:spacing w:after="120"/>
    </w:pPr>
    <w:rPr>
      <w:b/>
      <w:bCs/>
    </w:rPr>
  </w:style>
  <w:style w:type="paragraph" w:customStyle="1" w:styleId="TexteNiveau2">
    <w:name w:val="Texte Niveau 2"/>
    <w:basedOn w:val="TexteNiveau1"/>
    <w:rsid w:val="004B55D3"/>
    <w:pPr>
      <w:widowControl/>
      <w:ind w:left="851"/>
    </w:pPr>
  </w:style>
  <w:style w:type="paragraph" w:customStyle="1" w:styleId="puce">
    <w:name w:val="puce"/>
    <w:basedOn w:val="TexteNiveau2"/>
    <w:next w:val="TexteNiveau2"/>
    <w:rsid w:val="004B55D3"/>
    <w:pPr>
      <w:numPr>
        <w:numId w:val="1"/>
      </w:numPr>
    </w:pPr>
  </w:style>
  <w:style w:type="paragraph" w:customStyle="1" w:styleId="PUCE0">
    <w:name w:val="PUCE"/>
    <w:basedOn w:val="TexteNiveau2"/>
    <w:next w:val="TexteNiveau2"/>
    <w:rsid w:val="004B55D3"/>
    <w:pPr>
      <w:tabs>
        <w:tab w:val="num" w:pos="1211"/>
      </w:tabs>
      <w:ind w:left="1211" w:hanging="360"/>
    </w:pPr>
  </w:style>
  <w:style w:type="paragraph" w:styleId="Textedebulles">
    <w:name w:val="Balloon Text"/>
    <w:basedOn w:val="Normal"/>
    <w:link w:val="TextedebullesCar"/>
    <w:semiHidden/>
    <w:rsid w:val="004B55D3"/>
    <w:rPr>
      <w:rFonts w:ascii="Tahoma" w:hAnsi="Tahoma" w:cs="Tahoma"/>
      <w:sz w:val="16"/>
      <w:szCs w:val="16"/>
    </w:rPr>
  </w:style>
  <w:style w:type="character" w:customStyle="1" w:styleId="TextedebullesCar">
    <w:name w:val="Texte de bulles Car"/>
    <w:basedOn w:val="Policepardfaut"/>
    <w:link w:val="Textedebulles"/>
    <w:semiHidden/>
    <w:rsid w:val="004B55D3"/>
    <w:rPr>
      <w:rFonts w:ascii="Tahoma" w:eastAsia="Times New Roman" w:hAnsi="Tahoma" w:cs="Tahoma"/>
      <w:b w:val="0"/>
      <w:color w:val="auto"/>
      <w:sz w:val="16"/>
      <w:szCs w:val="16"/>
      <w:lang w:eastAsia="fr-FR"/>
    </w:rPr>
  </w:style>
  <w:style w:type="table" w:styleId="Grilledutableau">
    <w:name w:val="Table Grid"/>
    <w:basedOn w:val="TableauNormal"/>
    <w:rsid w:val="004B55D3"/>
    <w:pPr>
      <w:widowControl w:val="0"/>
      <w:spacing w:before="120" w:after="0" w:line="240" w:lineRule="auto"/>
      <w:jc w:val="both"/>
    </w:pPr>
    <w:rPr>
      <w:rFonts w:ascii="Times New Roman" w:eastAsia="Times New Roman" w:hAnsi="Times New Roman"/>
      <w:color w:val="auto"/>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re2MQ">
    <w:name w:val="Titre 2 MQ"/>
    <w:basedOn w:val="Titre2"/>
    <w:autoRedefine/>
    <w:rsid w:val="004B55D3"/>
    <w:pPr>
      <w:numPr>
        <w:numId w:val="2"/>
      </w:numPr>
    </w:pPr>
  </w:style>
  <w:style w:type="paragraph" w:styleId="Sous-titre">
    <w:name w:val="Subtitle"/>
    <w:aliases w:val="Propriété IPG"/>
    <w:next w:val="Normal"/>
    <w:link w:val="Sous-titreCar"/>
    <w:uiPriority w:val="11"/>
    <w:qFormat/>
    <w:rsid w:val="004B55D3"/>
    <w:pPr>
      <w:spacing w:before="240"/>
      <w:ind w:right="28"/>
      <w:jc w:val="center"/>
    </w:pPr>
    <w:rPr>
      <w:rFonts w:ascii="Arial" w:eastAsia="Times" w:hAnsi="Arial" w:cs="Arial"/>
      <w:color w:val="4F81BD" w:themeColor="accent1"/>
      <w:kern w:val="40"/>
      <w:sz w:val="16"/>
      <w:szCs w:val="16"/>
      <w:lang w:eastAsia="fr-FR"/>
    </w:rPr>
  </w:style>
  <w:style w:type="character" w:customStyle="1" w:styleId="Sous-titreCar">
    <w:name w:val="Sous-titre Car"/>
    <w:aliases w:val="Propriété IPG Car"/>
    <w:basedOn w:val="Policepardfaut"/>
    <w:link w:val="Sous-titre"/>
    <w:uiPriority w:val="11"/>
    <w:rsid w:val="004B55D3"/>
    <w:rPr>
      <w:rFonts w:ascii="Arial" w:eastAsia="Times" w:hAnsi="Arial" w:cs="Arial"/>
      <w:color w:val="4F81BD" w:themeColor="accent1"/>
      <w:kern w:val="40"/>
      <w:sz w:val="16"/>
      <w:szCs w:val="16"/>
      <w:lang w:eastAsia="fr-FR"/>
    </w:rPr>
  </w:style>
  <w:style w:type="character" w:styleId="Lienhypertexte">
    <w:name w:val="Hyperlink"/>
    <w:basedOn w:val="Policepardfaut"/>
    <w:uiPriority w:val="99"/>
    <w:unhideWhenUsed/>
    <w:rsid w:val="00392156"/>
    <w:rPr>
      <w:color w:val="0000FF" w:themeColor="hyperlink"/>
      <w:u w:val="single"/>
    </w:rPr>
  </w:style>
  <w:style w:type="paragraph" w:styleId="Paragraphedeliste">
    <w:name w:val="List Paragraph"/>
    <w:basedOn w:val="Normal"/>
    <w:link w:val="ParagraphedelisteCar"/>
    <w:uiPriority w:val="34"/>
    <w:qFormat/>
    <w:rsid w:val="0046425B"/>
    <w:pPr>
      <w:widowControl/>
      <w:spacing w:before="0" w:after="200" w:line="276" w:lineRule="auto"/>
      <w:ind w:left="720"/>
      <w:contextualSpacing/>
    </w:pPr>
    <w:rPr>
      <w:rFonts w:ascii="Calibri" w:eastAsia="Calibri" w:hAnsi="Calibri"/>
      <w:sz w:val="22"/>
      <w:szCs w:val="22"/>
      <w:lang w:eastAsia="en-US"/>
    </w:rPr>
  </w:style>
  <w:style w:type="paragraph" w:customStyle="1" w:styleId="Default">
    <w:name w:val="Default"/>
    <w:rsid w:val="00560C85"/>
    <w:pPr>
      <w:autoSpaceDE w:val="0"/>
      <w:autoSpaceDN w:val="0"/>
      <w:adjustRightInd w:val="0"/>
      <w:spacing w:after="0" w:line="240" w:lineRule="auto"/>
    </w:pPr>
    <w:rPr>
      <w:rFonts w:ascii="Arial" w:hAnsi="Arial" w:cs="Arial"/>
      <w:sz w:val="24"/>
      <w:szCs w:val="24"/>
    </w:rPr>
  </w:style>
  <w:style w:type="paragraph" w:styleId="Commentaire">
    <w:name w:val="annotation text"/>
    <w:basedOn w:val="Normal"/>
    <w:link w:val="CommentaireCar"/>
    <w:uiPriority w:val="99"/>
    <w:semiHidden/>
    <w:unhideWhenUsed/>
    <w:rsid w:val="00560C85"/>
    <w:pPr>
      <w:widowControl/>
      <w:autoSpaceDE w:val="0"/>
      <w:autoSpaceDN w:val="0"/>
      <w:adjustRightInd w:val="0"/>
      <w:spacing w:before="60"/>
      <w:ind w:left="284" w:right="170" w:hanging="11"/>
    </w:pPr>
    <w:rPr>
      <w:color w:val="000000"/>
      <w:sz w:val="20"/>
      <w:szCs w:val="20"/>
    </w:rPr>
  </w:style>
  <w:style w:type="character" w:customStyle="1" w:styleId="CommentaireCar">
    <w:name w:val="Commentaire Car"/>
    <w:basedOn w:val="Policepardfaut"/>
    <w:link w:val="Commentaire"/>
    <w:uiPriority w:val="99"/>
    <w:semiHidden/>
    <w:rsid w:val="00560C85"/>
    <w:rPr>
      <w:rFonts w:eastAsia="Times New Roman"/>
      <w:b w:val="0"/>
      <w:sz w:val="20"/>
      <w:szCs w:val="20"/>
      <w:lang w:eastAsia="fr-FR"/>
    </w:rPr>
  </w:style>
  <w:style w:type="paragraph" w:customStyle="1" w:styleId="texte1">
    <w:name w:val="texte1"/>
    <w:basedOn w:val="Normal"/>
    <w:link w:val="texte1Car"/>
    <w:qFormat/>
    <w:rsid w:val="009B1E7D"/>
    <w:rPr>
      <w:rFonts w:ascii="Arial" w:hAnsi="Arial" w:cs="Arial"/>
      <w:b/>
      <w:bCs/>
      <w:color w:val="333399"/>
      <w:kern w:val="28"/>
      <w:sz w:val="32"/>
      <w:szCs w:val="32"/>
    </w:rPr>
  </w:style>
  <w:style w:type="paragraph" w:customStyle="1" w:styleId="texte2">
    <w:name w:val="texte2"/>
    <w:basedOn w:val="Normal"/>
    <w:link w:val="texte2Car"/>
    <w:qFormat/>
    <w:rsid w:val="009B1E7D"/>
    <w:rPr>
      <w:b/>
      <w:color w:val="008080"/>
      <w:sz w:val="28"/>
      <w:szCs w:val="28"/>
      <w:lang w:val="fr-FR"/>
    </w:rPr>
  </w:style>
  <w:style w:type="character" w:customStyle="1" w:styleId="texte1Car">
    <w:name w:val="texte1 Car"/>
    <w:basedOn w:val="Policepardfaut"/>
    <w:link w:val="texte1"/>
    <w:rsid w:val="009B1E7D"/>
    <w:rPr>
      <w:rFonts w:ascii="Arial" w:eastAsia="Times New Roman" w:hAnsi="Arial" w:cs="Arial"/>
      <w:b/>
      <w:bCs/>
      <w:color w:val="333399"/>
      <w:kern w:val="28"/>
      <w:sz w:val="32"/>
      <w:szCs w:val="32"/>
      <w:lang w:val="fr-CA" w:eastAsia="fr-FR"/>
    </w:rPr>
  </w:style>
  <w:style w:type="paragraph" w:customStyle="1" w:styleId="puce1">
    <w:name w:val="puce1"/>
    <w:basedOn w:val="Paragraphedeliste"/>
    <w:link w:val="puce1Car"/>
    <w:qFormat/>
    <w:rsid w:val="009B1E7D"/>
    <w:pPr>
      <w:numPr>
        <w:numId w:val="3"/>
      </w:numPr>
    </w:pPr>
    <w:rPr>
      <w:rFonts w:ascii="Arial Narrow" w:hAnsi="Arial Narrow"/>
      <w:sz w:val="24"/>
      <w:szCs w:val="24"/>
    </w:rPr>
  </w:style>
  <w:style w:type="character" w:customStyle="1" w:styleId="texte2Car">
    <w:name w:val="texte2 Car"/>
    <w:basedOn w:val="Policepardfaut"/>
    <w:link w:val="texte2"/>
    <w:rsid w:val="009B1E7D"/>
    <w:rPr>
      <w:rFonts w:eastAsia="Times New Roman"/>
      <w:b/>
      <w:color w:val="008080"/>
      <w:sz w:val="28"/>
      <w:szCs w:val="28"/>
      <w:lang w:eastAsia="fr-FR"/>
    </w:rPr>
  </w:style>
  <w:style w:type="character" w:styleId="lev">
    <w:name w:val="Strong"/>
    <w:basedOn w:val="Policepardfaut"/>
    <w:uiPriority w:val="22"/>
    <w:qFormat/>
    <w:rsid w:val="005519F7"/>
    <w:rPr>
      <w:b/>
      <w:bCs/>
    </w:rPr>
  </w:style>
  <w:style w:type="character" w:customStyle="1" w:styleId="ParagraphedelisteCar">
    <w:name w:val="Paragraphe de liste Car"/>
    <w:basedOn w:val="Policepardfaut"/>
    <w:link w:val="Paragraphedeliste"/>
    <w:uiPriority w:val="34"/>
    <w:rsid w:val="009B1E7D"/>
    <w:rPr>
      <w:rFonts w:ascii="Calibri" w:eastAsia="Calibri" w:hAnsi="Calibri"/>
      <w:color w:val="auto"/>
      <w:sz w:val="22"/>
      <w:szCs w:val="22"/>
      <w:lang w:val="fr-CA"/>
    </w:rPr>
  </w:style>
  <w:style w:type="character" w:customStyle="1" w:styleId="puce1Car">
    <w:name w:val="puce1 Car"/>
    <w:basedOn w:val="ParagraphedelisteCar"/>
    <w:link w:val="puce1"/>
    <w:rsid w:val="009B1E7D"/>
    <w:rPr>
      <w:rFonts w:ascii="Calibri" w:eastAsia="Calibri" w:hAnsi="Calibri"/>
      <w:color w:val="auto"/>
      <w:sz w:val="24"/>
      <w:szCs w:val="24"/>
      <w:lang w:val="fr-CA"/>
    </w:rPr>
  </w:style>
  <w:style w:type="character" w:styleId="Marquedecommentaire">
    <w:name w:val="annotation reference"/>
    <w:basedOn w:val="Policepardfaut"/>
    <w:uiPriority w:val="99"/>
    <w:semiHidden/>
    <w:unhideWhenUsed/>
    <w:rsid w:val="00631123"/>
    <w:rPr>
      <w:sz w:val="16"/>
      <w:szCs w:val="16"/>
    </w:rPr>
  </w:style>
  <w:style w:type="paragraph" w:styleId="Objetducommentaire">
    <w:name w:val="annotation subject"/>
    <w:basedOn w:val="Commentaire"/>
    <w:next w:val="Commentaire"/>
    <w:link w:val="ObjetducommentaireCar"/>
    <w:uiPriority w:val="99"/>
    <w:semiHidden/>
    <w:unhideWhenUsed/>
    <w:rsid w:val="00631123"/>
    <w:pPr>
      <w:widowControl w:val="0"/>
      <w:autoSpaceDE/>
      <w:autoSpaceDN/>
      <w:adjustRightInd/>
      <w:spacing w:before="120"/>
      <w:ind w:left="0" w:right="0" w:firstLine="0"/>
    </w:pPr>
    <w:rPr>
      <w:b/>
      <w:bCs/>
      <w:color w:val="auto"/>
    </w:rPr>
  </w:style>
  <w:style w:type="character" w:customStyle="1" w:styleId="ObjetducommentaireCar">
    <w:name w:val="Objet du commentaire Car"/>
    <w:basedOn w:val="CommentaireCar"/>
    <w:link w:val="Objetducommentaire"/>
    <w:uiPriority w:val="99"/>
    <w:semiHidden/>
    <w:rsid w:val="00631123"/>
    <w:rPr>
      <w:rFonts w:eastAsia="Times New Roman"/>
      <w:b/>
      <w:bCs/>
      <w:color w:val="auto"/>
      <w:sz w:val="20"/>
      <w:szCs w:val="20"/>
      <w:lang w:val="fr-CA" w:eastAsia="fr-FR"/>
    </w:rPr>
  </w:style>
  <w:style w:type="paragraph" w:styleId="Explorateurdedocuments">
    <w:name w:val="Document Map"/>
    <w:basedOn w:val="Normal"/>
    <w:link w:val="ExplorateurdedocumentsCar"/>
    <w:uiPriority w:val="99"/>
    <w:semiHidden/>
    <w:unhideWhenUsed/>
    <w:rsid w:val="00A61424"/>
    <w:pPr>
      <w:spacing w:before="0"/>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A61424"/>
    <w:rPr>
      <w:rFonts w:ascii="Tahoma" w:eastAsia="Times New Roman" w:hAnsi="Tahoma" w:cs="Tahoma"/>
      <w:color w:val="auto"/>
      <w:sz w:val="16"/>
      <w:szCs w:val="16"/>
      <w:lang w:val="fr-CA" w:eastAsia="fr-FR"/>
    </w:rPr>
  </w:style>
  <w:style w:type="character" w:styleId="Lienhypertextesuivivisit">
    <w:name w:val="FollowedHyperlink"/>
    <w:basedOn w:val="Policepardfaut"/>
    <w:uiPriority w:val="99"/>
    <w:semiHidden/>
    <w:unhideWhenUsed/>
    <w:rsid w:val="00AA0017"/>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3076779">
      <w:bodyDiv w:val="1"/>
      <w:marLeft w:val="0"/>
      <w:marRight w:val="0"/>
      <w:marTop w:val="0"/>
      <w:marBottom w:val="0"/>
      <w:divBdr>
        <w:top w:val="none" w:sz="0" w:space="0" w:color="auto"/>
        <w:left w:val="none" w:sz="0" w:space="0" w:color="auto"/>
        <w:bottom w:val="none" w:sz="0" w:space="0" w:color="auto"/>
        <w:right w:val="none" w:sz="0" w:space="0" w:color="auto"/>
      </w:divBdr>
    </w:div>
    <w:div w:id="690572514">
      <w:bodyDiv w:val="1"/>
      <w:marLeft w:val="0"/>
      <w:marRight w:val="0"/>
      <w:marTop w:val="0"/>
      <w:marBottom w:val="0"/>
      <w:divBdr>
        <w:top w:val="none" w:sz="0" w:space="0" w:color="auto"/>
        <w:left w:val="none" w:sz="0" w:space="0" w:color="auto"/>
        <w:bottom w:val="none" w:sz="0" w:space="0" w:color="auto"/>
        <w:right w:val="none" w:sz="0" w:space="0" w:color="auto"/>
      </w:divBdr>
    </w:div>
    <w:div w:id="784158512">
      <w:bodyDiv w:val="1"/>
      <w:marLeft w:val="0"/>
      <w:marRight w:val="0"/>
      <w:marTop w:val="0"/>
      <w:marBottom w:val="0"/>
      <w:divBdr>
        <w:top w:val="none" w:sz="0" w:space="0" w:color="auto"/>
        <w:left w:val="none" w:sz="0" w:space="0" w:color="auto"/>
        <w:bottom w:val="none" w:sz="0" w:space="0" w:color="auto"/>
        <w:right w:val="none" w:sz="0" w:space="0" w:color="auto"/>
      </w:divBdr>
    </w:div>
    <w:div w:id="1101684743">
      <w:bodyDiv w:val="1"/>
      <w:marLeft w:val="0"/>
      <w:marRight w:val="0"/>
      <w:marTop w:val="0"/>
      <w:marBottom w:val="0"/>
      <w:divBdr>
        <w:top w:val="none" w:sz="0" w:space="0" w:color="auto"/>
        <w:left w:val="none" w:sz="0" w:space="0" w:color="auto"/>
        <w:bottom w:val="none" w:sz="0" w:space="0" w:color="auto"/>
        <w:right w:val="none" w:sz="0" w:space="0" w:color="auto"/>
      </w:divBdr>
    </w:div>
    <w:div w:id="1129206190">
      <w:bodyDiv w:val="1"/>
      <w:marLeft w:val="0"/>
      <w:marRight w:val="0"/>
      <w:marTop w:val="0"/>
      <w:marBottom w:val="0"/>
      <w:divBdr>
        <w:top w:val="none" w:sz="0" w:space="0" w:color="auto"/>
        <w:left w:val="none" w:sz="0" w:space="0" w:color="auto"/>
        <w:bottom w:val="none" w:sz="0" w:space="0" w:color="auto"/>
        <w:right w:val="none" w:sz="0" w:space="0" w:color="auto"/>
      </w:divBdr>
    </w:div>
    <w:div w:id="1274096393">
      <w:bodyDiv w:val="1"/>
      <w:marLeft w:val="0"/>
      <w:marRight w:val="0"/>
      <w:marTop w:val="0"/>
      <w:marBottom w:val="0"/>
      <w:divBdr>
        <w:top w:val="none" w:sz="0" w:space="0" w:color="auto"/>
        <w:left w:val="none" w:sz="0" w:space="0" w:color="auto"/>
        <w:bottom w:val="none" w:sz="0" w:space="0" w:color="auto"/>
        <w:right w:val="none" w:sz="0" w:space="0" w:color="auto"/>
      </w:divBdr>
    </w:div>
    <w:div w:id="1870222393">
      <w:bodyDiv w:val="1"/>
      <w:marLeft w:val="0"/>
      <w:marRight w:val="0"/>
      <w:marTop w:val="0"/>
      <w:marBottom w:val="0"/>
      <w:divBdr>
        <w:top w:val="none" w:sz="0" w:space="0" w:color="auto"/>
        <w:left w:val="none" w:sz="0" w:space="0" w:color="auto"/>
        <w:bottom w:val="none" w:sz="0" w:space="0" w:color="auto"/>
        <w:right w:val="none" w:sz="0" w:space="0" w:color="auto"/>
      </w:divBdr>
    </w:div>
    <w:div w:id="2020965090">
      <w:bodyDiv w:val="1"/>
      <w:marLeft w:val="0"/>
      <w:marRight w:val="0"/>
      <w:marTop w:val="0"/>
      <w:marBottom w:val="0"/>
      <w:divBdr>
        <w:top w:val="none" w:sz="0" w:space="0" w:color="auto"/>
        <w:left w:val="none" w:sz="0" w:space="0" w:color="auto"/>
        <w:bottom w:val="none" w:sz="0" w:space="0" w:color="auto"/>
        <w:right w:val="none" w:sz="0" w:space="0" w:color="auto"/>
      </w:divBdr>
    </w:div>
    <w:div w:id="2055736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microsoft.com/office/2007/relationships/diagramDrawing" Target="diagrams/drawing1.xml"/><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diagramData" Target="diagrams/data2.xm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diagramColors" Target="diagrams/colors1.xml"/><Relationship Id="rId33" Type="http://schemas.openxmlformats.org/officeDocument/2006/relationships/image" Target="media/image18.png"/><Relationship Id="rId38" Type="http://schemas.openxmlformats.org/officeDocument/2006/relationships/image" Target="media/image22.png"/><Relationship Id="rId46"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4.png"/><Relationship Id="rId41" Type="http://schemas.openxmlformats.org/officeDocument/2006/relationships/image" Target="media/image2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steur-cayenne.fr" TargetMode="External"/><Relationship Id="rId24" Type="http://schemas.openxmlformats.org/officeDocument/2006/relationships/diagramQuickStyle" Target="diagrams/quickStyle1.xml"/><Relationship Id="rId32" Type="http://schemas.openxmlformats.org/officeDocument/2006/relationships/image" Target="media/image17.png"/><Relationship Id="rId37" Type="http://schemas.openxmlformats.org/officeDocument/2006/relationships/hyperlink" Target="http://www.pasteur-cayenne.fr" TargetMode="External"/><Relationship Id="rId40" Type="http://schemas.openxmlformats.org/officeDocument/2006/relationships/hyperlink" Target="mailto:satisfaction@pasteur-cayenne.fr" TargetMode="External"/><Relationship Id="rId45" Type="http://schemas.openxmlformats.org/officeDocument/2006/relationships/diagramColors" Target="diagrams/colors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diagramLayout" Target="diagrams/layout1.xm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diagramQuickStyle" Target="diagrams/quickStyle2.xml"/><Relationship Id="rId4" Type="http://schemas.openxmlformats.org/officeDocument/2006/relationships/settings" Target="settings.xml"/><Relationship Id="rId9" Type="http://schemas.openxmlformats.org/officeDocument/2006/relationships/hyperlink" Target="http://www.pasteur-cayenne.fr" TargetMode="External"/><Relationship Id="rId14" Type="http://schemas.openxmlformats.org/officeDocument/2006/relationships/image" Target="media/image4.png"/><Relationship Id="rId22" Type="http://schemas.openxmlformats.org/officeDocument/2006/relationships/diagramData" Target="diagrams/data1.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diagramLayout" Target="diagrams/layout2.xml"/><Relationship Id="rId48" Type="http://schemas.openxmlformats.org/officeDocument/2006/relationships/footer" Target="footer2.xml"/><Relationship Id="rId8" Type="http://schemas.openxmlformats.org/officeDocument/2006/relationships/image" Target="media/image1.png"/><Relationship Id="rId51" Type="http://schemas.microsoft.com/office/2007/relationships/stylesWithEffects" Target="stylesWithEffect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86EAAF-A057-4E1F-8D09-0D0000F5DC80}" type="doc">
      <dgm:prSet loTypeId="urn:microsoft.com/office/officeart/2005/8/layout/radial3" loCatId="relationship" qsTypeId="urn:microsoft.com/office/officeart/2005/8/quickstyle/simple5" qsCatId="simple" csTypeId="urn:microsoft.com/office/officeart/2005/8/colors/colorful5" csCatId="colorful" phldr="1"/>
      <dgm:spPr/>
      <dgm:t>
        <a:bodyPr/>
        <a:lstStyle/>
        <a:p>
          <a:endParaRPr lang="fr-FR"/>
        </a:p>
      </dgm:t>
    </dgm:pt>
    <dgm:pt modelId="{D158C256-8525-4660-B6EF-FD4E062D707A}">
      <dgm:prSet phldrT="[Texte]" custT="1"/>
      <dgm:spPr>
        <a:xfrm>
          <a:off x="2420560" y="1751191"/>
          <a:ext cx="1721604" cy="1721604"/>
        </a:xfrm>
        <a:gradFill rotWithShape="0">
          <a:gsLst>
            <a:gs pos="0">
              <a:srgbClr val="4BACC6">
                <a:alpha val="50000"/>
                <a:hueOff val="0"/>
                <a:satOff val="0"/>
                <a:lumOff val="0"/>
                <a:alphaOff val="0"/>
                <a:shade val="51000"/>
                <a:satMod val="130000"/>
              </a:srgbClr>
            </a:gs>
            <a:gs pos="80000">
              <a:srgbClr val="4BACC6">
                <a:alpha val="50000"/>
                <a:hueOff val="0"/>
                <a:satOff val="0"/>
                <a:lumOff val="0"/>
                <a:alphaOff val="0"/>
                <a:shade val="93000"/>
                <a:satMod val="130000"/>
              </a:srgbClr>
            </a:gs>
            <a:gs pos="100000">
              <a:srgbClr val="4BACC6">
                <a:alpha val="5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fr-FR" sz="1400">
              <a:solidFill>
                <a:sysClr val="windowText" lastClr="000000"/>
              </a:solidFill>
              <a:latin typeface="Calibri"/>
              <a:ea typeface="+mn-ea"/>
              <a:cs typeface="+mn-cs"/>
            </a:rPr>
            <a:t>Laboratoires de référence et d'expertise et </a:t>
          </a:r>
          <a:br>
            <a:rPr lang="fr-FR" sz="1400">
              <a:solidFill>
                <a:sysClr val="windowText" lastClr="000000"/>
              </a:solidFill>
              <a:latin typeface="Calibri"/>
              <a:ea typeface="+mn-ea"/>
              <a:cs typeface="+mn-cs"/>
            </a:rPr>
          </a:br>
          <a:r>
            <a:rPr lang="fr-FR" sz="1400">
              <a:solidFill>
                <a:sysClr val="windowText" lastClr="000000"/>
              </a:solidFill>
              <a:latin typeface="Calibri"/>
              <a:ea typeface="+mn-ea"/>
              <a:cs typeface="+mn-cs"/>
            </a:rPr>
            <a:t>Centres nationaux de référence</a:t>
          </a:r>
        </a:p>
      </dgm:t>
    </dgm:pt>
    <dgm:pt modelId="{917ED4D2-082D-4F75-9B70-EC17E56DAC81}" type="parTrans" cxnId="{F58EC4B6-00F0-40CA-BE4D-5552B5DE2DF9}">
      <dgm:prSet/>
      <dgm:spPr/>
      <dgm:t>
        <a:bodyPr/>
        <a:lstStyle/>
        <a:p>
          <a:endParaRPr lang="fr-FR"/>
        </a:p>
      </dgm:t>
    </dgm:pt>
    <dgm:pt modelId="{288B967B-B20C-47A4-8BBB-91F7ADAEB5D2}" type="sibTrans" cxnId="{F58EC4B6-00F0-40CA-BE4D-5552B5DE2DF9}">
      <dgm:prSet/>
      <dgm:spPr/>
      <dgm:t>
        <a:bodyPr/>
        <a:lstStyle/>
        <a:p>
          <a:endParaRPr lang="fr-FR"/>
        </a:p>
      </dgm:t>
    </dgm:pt>
    <dgm:pt modelId="{6C66D9C0-D742-4773-88DA-8D5AA07ED1BA}">
      <dgm:prSet phldrT="[Texte]" custT="1"/>
      <dgm:spPr>
        <a:xfrm>
          <a:off x="3723147" y="1172839"/>
          <a:ext cx="1242785" cy="1242785"/>
        </a:xfrm>
        <a:gradFill rotWithShape="0">
          <a:gsLst>
            <a:gs pos="0">
              <a:srgbClr val="4BACC6">
                <a:alpha val="50000"/>
                <a:hueOff val="-2838251"/>
                <a:satOff val="11375"/>
                <a:lumOff val="2465"/>
                <a:alphaOff val="0"/>
                <a:shade val="51000"/>
                <a:satMod val="130000"/>
              </a:srgbClr>
            </a:gs>
            <a:gs pos="80000">
              <a:srgbClr val="4BACC6">
                <a:alpha val="50000"/>
                <a:hueOff val="-2838251"/>
                <a:satOff val="11375"/>
                <a:lumOff val="2465"/>
                <a:alphaOff val="0"/>
                <a:shade val="93000"/>
                <a:satMod val="130000"/>
              </a:srgbClr>
            </a:gs>
            <a:gs pos="100000">
              <a:srgbClr val="4BACC6">
                <a:alpha val="50000"/>
                <a:hueOff val="-2838251"/>
                <a:satOff val="11375"/>
                <a:lumOff val="246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fr-FR" sz="900" b="1">
              <a:solidFill>
                <a:sysClr val="windowText" lastClr="000000"/>
              </a:solidFill>
              <a:latin typeface="Calibri"/>
              <a:ea typeface="+mn-ea"/>
              <a:cs typeface="+mn-cs"/>
            </a:rPr>
            <a:t>Constitution et entretien de collection de souches...</a:t>
          </a:r>
        </a:p>
      </dgm:t>
    </dgm:pt>
    <dgm:pt modelId="{EC316230-B7BA-45D7-B220-A559502A21B7}" type="parTrans" cxnId="{E9D7E4BB-9F4B-432E-B3ED-0B1BF206BF34}">
      <dgm:prSet/>
      <dgm:spPr/>
      <dgm:t>
        <a:bodyPr/>
        <a:lstStyle/>
        <a:p>
          <a:endParaRPr lang="fr-FR"/>
        </a:p>
      </dgm:t>
    </dgm:pt>
    <dgm:pt modelId="{B0BBA15E-A1E2-4BA0-87BB-44C3D287D4CC}" type="sibTrans" cxnId="{E9D7E4BB-9F4B-432E-B3ED-0B1BF206BF34}">
      <dgm:prSet/>
      <dgm:spPr/>
      <dgm:t>
        <a:bodyPr/>
        <a:lstStyle/>
        <a:p>
          <a:endParaRPr lang="fr-FR"/>
        </a:p>
      </dgm:t>
    </dgm:pt>
    <dgm:pt modelId="{0F525236-69BD-40F5-AAE2-E3417B390EA8}">
      <dgm:prSet phldrT="[Texte]" custT="1"/>
      <dgm:spPr>
        <a:xfrm>
          <a:off x="3962712" y="2271110"/>
          <a:ext cx="1242785" cy="1242785"/>
        </a:xfrm>
        <a:gradFill rotWithShape="0">
          <a:gsLst>
            <a:gs pos="0">
              <a:srgbClr val="4BACC6">
                <a:alpha val="50000"/>
                <a:hueOff val="-4257376"/>
                <a:satOff val="17062"/>
                <a:lumOff val="3698"/>
                <a:alphaOff val="0"/>
                <a:shade val="51000"/>
                <a:satMod val="130000"/>
              </a:srgbClr>
            </a:gs>
            <a:gs pos="80000">
              <a:srgbClr val="4BACC6">
                <a:alpha val="50000"/>
                <a:hueOff val="-4257376"/>
                <a:satOff val="17062"/>
                <a:lumOff val="3698"/>
                <a:alphaOff val="0"/>
                <a:shade val="93000"/>
                <a:satMod val="130000"/>
              </a:srgbClr>
            </a:gs>
            <a:gs pos="100000">
              <a:srgbClr val="4BACC6">
                <a:alpha val="50000"/>
                <a:hueOff val="-4257376"/>
                <a:satOff val="17062"/>
                <a:lumOff val="369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fr-FR" sz="900" b="1">
              <a:solidFill>
                <a:sysClr val="windowText" lastClr="000000"/>
              </a:solidFill>
              <a:latin typeface="Calibri"/>
              <a:ea typeface="+mn-ea"/>
              <a:cs typeface="+mn-cs"/>
            </a:rPr>
            <a:t>Contribution à la surveillance épidémiologique</a:t>
          </a:r>
        </a:p>
        <a:p>
          <a:r>
            <a:rPr lang="fr-FR" sz="800" b="0">
              <a:solidFill>
                <a:sysClr val="windowText" lastClr="000000"/>
              </a:solidFill>
              <a:latin typeface="Calibri"/>
              <a:ea typeface="+mn-ea"/>
              <a:cs typeface="+mn-cs"/>
            </a:rPr>
            <a:t>(constitution de réseaux)</a:t>
          </a:r>
        </a:p>
      </dgm:t>
    </dgm:pt>
    <dgm:pt modelId="{E812881D-8DD5-4168-BA2C-4AD26FDF8C9C}" type="parTrans" cxnId="{C5A6F1BB-5C33-4EF2-AD8B-4B1B263F119F}">
      <dgm:prSet/>
      <dgm:spPr/>
      <dgm:t>
        <a:bodyPr/>
        <a:lstStyle/>
        <a:p>
          <a:endParaRPr lang="fr-FR"/>
        </a:p>
      </dgm:t>
    </dgm:pt>
    <dgm:pt modelId="{F6C8F9D4-4144-498E-922C-83231FBF657E}" type="sibTrans" cxnId="{C5A6F1BB-5C33-4EF2-AD8B-4B1B263F119F}">
      <dgm:prSet/>
      <dgm:spPr/>
      <dgm:t>
        <a:bodyPr/>
        <a:lstStyle/>
        <a:p>
          <a:endParaRPr lang="fr-FR"/>
        </a:p>
      </dgm:t>
    </dgm:pt>
    <dgm:pt modelId="{76CC70B8-DDC6-4FED-BEC6-59A9029A40D9}">
      <dgm:prSet phldrT="[Texte]" custT="1"/>
      <dgm:spPr>
        <a:xfrm>
          <a:off x="3219942" y="3149487"/>
          <a:ext cx="1242785" cy="1242785"/>
        </a:xfrm>
        <a:gradFill rotWithShape="0">
          <a:gsLst>
            <a:gs pos="0">
              <a:srgbClr val="4BACC6">
                <a:alpha val="50000"/>
                <a:hueOff val="-5676501"/>
                <a:satOff val="22749"/>
                <a:lumOff val="4930"/>
                <a:alphaOff val="0"/>
                <a:shade val="51000"/>
                <a:satMod val="130000"/>
              </a:srgbClr>
            </a:gs>
            <a:gs pos="80000">
              <a:srgbClr val="4BACC6">
                <a:alpha val="50000"/>
                <a:hueOff val="-5676501"/>
                <a:satOff val="22749"/>
                <a:lumOff val="4930"/>
                <a:alphaOff val="0"/>
                <a:shade val="93000"/>
                <a:satMod val="130000"/>
              </a:srgbClr>
            </a:gs>
            <a:gs pos="100000">
              <a:srgbClr val="4BACC6">
                <a:alpha val="50000"/>
                <a:hueOff val="-5676501"/>
                <a:satOff val="22749"/>
                <a:lumOff val="493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fr-FR" sz="900" b="1">
              <a:solidFill>
                <a:sysClr val="windowText" lastClr="000000"/>
              </a:solidFill>
              <a:latin typeface="Calibri"/>
              <a:ea typeface="+mn-ea"/>
              <a:cs typeface="+mn-cs"/>
            </a:rPr>
            <a:t>Formation</a:t>
          </a:r>
        </a:p>
        <a:p>
          <a:r>
            <a:rPr lang="fr-FR" sz="800" b="0">
              <a:solidFill>
                <a:sysClr val="windowText" lastClr="000000"/>
              </a:solidFill>
              <a:latin typeface="Calibri"/>
              <a:ea typeface="+mn-ea"/>
              <a:cs typeface="+mn-cs"/>
            </a:rPr>
            <a:t>(transfert de connaissance auprès des directeurs des LABM, colloques...)</a:t>
          </a:r>
        </a:p>
      </dgm:t>
    </dgm:pt>
    <dgm:pt modelId="{69B9AFCF-171D-4678-8BAD-8350CD1EFE0C}" type="parTrans" cxnId="{A7461757-48A6-47D6-967F-7889FBA821E5}">
      <dgm:prSet/>
      <dgm:spPr/>
      <dgm:t>
        <a:bodyPr/>
        <a:lstStyle/>
        <a:p>
          <a:endParaRPr lang="fr-FR"/>
        </a:p>
      </dgm:t>
    </dgm:pt>
    <dgm:pt modelId="{16EC33FF-7135-48E6-944D-767A9BBA8DBC}" type="sibTrans" cxnId="{A7461757-48A6-47D6-967F-7889FBA821E5}">
      <dgm:prSet/>
      <dgm:spPr/>
      <dgm:t>
        <a:bodyPr/>
        <a:lstStyle/>
        <a:p>
          <a:endParaRPr lang="fr-FR"/>
        </a:p>
      </dgm:t>
    </dgm:pt>
    <dgm:pt modelId="{982C62F9-4337-431D-8E2C-7CA4FDEBF707}">
      <dgm:prSet phldrT="[Texte]" custT="1"/>
      <dgm:spPr>
        <a:xfrm>
          <a:off x="2058204" y="3178700"/>
          <a:ext cx="1242785" cy="1242785"/>
        </a:xfrm>
        <a:gradFill rotWithShape="0">
          <a:gsLst>
            <a:gs pos="0">
              <a:srgbClr val="4BACC6">
                <a:alpha val="50000"/>
                <a:hueOff val="-7095626"/>
                <a:satOff val="28436"/>
                <a:lumOff val="6163"/>
                <a:alphaOff val="0"/>
                <a:shade val="51000"/>
                <a:satMod val="130000"/>
              </a:srgbClr>
            </a:gs>
            <a:gs pos="80000">
              <a:srgbClr val="4BACC6">
                <a:alpha val="50000"/>
                <a:hueOff val="-7095626"/>
                <a:satOff val="28436"/>
                <a:lumOff val="6163"/>
                <a:alphaOff val="0"/>
                <a:shade val="93000"/>
                <a:satMod val="130000"/>
              </a:srgbClr>
            </a:gs>
            <a:gs pos="100000">
              <a:srgbClr val="4BACC6">
                <a:alpha val="50000"/>
                <a:hueOff val="-7095626"/>
                <a:satOff val="28436"/>
                <a:lumOff val="616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fr-FR" sz="900" b="1">
              <a:solidFill>
                <a:sysClr val="windowText" lastClr="000000"/>
              </a:solidFill>
              <a:latin typeface="Calibri"/>
              <a:ea typeface="+mn-ea"/>
              <a:cs typeface="+mn-cs"/>
            </a:rPr>
            <a:t>Conseil</a:t>
          </a:r>
        </a:p>
        <a:p>
          <a:r>
            <a:rPr lang="fr-FR" sz="700" b="0">
              <a:solidFill>
                <a:sysClr val="windowText" lastClr="000000"/>
              </a:solidFill>
              <a:latin typeface="Calibri"/>
              <a:ea typeface="+mn-ea"/>
              <a:cs typeface="+mn-cs"/>
            </a:rPr>
            <a:t>(Pouvoirs publics et professionnels de santé)</a:t>
          </a:r>
        </a:p>
      </dgm:t>
    </dgm:pt>
    <dgm:pt modelId="{0BD936AC-2276-4EC7-A410-A1BFD73A4498}" type="parTrans" cxnId="{2FE1FA4B-A8E2-4D49-891F-9D11661A47C6}">
      <dgm:prSet/>
      <dgm:spPr/>
      <dgm:t>
        <a:bodyPr/>
        <a:lstStyle/>
        <a:p>
          <a:endParaRPr lang="fr-FR"/>
        </a:p>
      </dgm:t>
    </dgm:pt>
    <dgm:pt modelId="{33336D3B-4214-468C-BFC2-81C38E42C8A9}" type="sibTrans" cxnId="{2FE1FA4B-A8E2-4D49-891F-9D11661A47C6}">
      <dgm:prSet/>
      <dgm:spPr/>
      <dgm:t>
        <a:bodyPr/>
        <a:lstStyle/>
        <a:p>
          <a:endParaRPr lang="fr-FR"/>
        </a:p>
      </dgm:t>
    </dgm:pt>
    <dgm:pt modelId="{A960C18C-61BC-4C5D-B7B6-B9F8F1D4BDDC}">
      <dgm:prSet phldrT="[Texte]" custT="1"/>
      <dgm:spPr>
        <a:xfrm>
          <a:off x="2673297" y="685661"/>
          <a:ext cx="1242785" cy="1242785"/>
        </a:xfrm>
        <a:gradFill rotWithShape="0">
          <a:gsLst>
            <a:gs pos="0">
              <a:srgbClr val="4BACC6">
                <a:alpha val="50000"/>
                <a:hueOff val="-1419125"/>
                <a:satOff val="5687"/>
                <a:lumOff val="1233"/>
                <a:alphaOff val="0"/>
                <a:shade val="51000"/>
                <a:satMod val="130000"/>
              </a:srgbClr>
            </a:gs>
            <a:gs pos="80000">
              <a:srgbClr val="4BACC6">
                <a:alpha val="50000"/>
                <a:hueOff val="-1419125"/>
                <a:satOff val="5687"/>
                <a:lumOff val="1233"/>
                <a:alphaOff val="0"/>
                <a:shade val="93000"/>
                <a:satMod val="130000"/>
              </a:srgbClr>
            </a:gs>
            <a:gs pos="100000">
              <a:srgbClr val="4BACC6">
                <a:alpha val="50000"/>
                <a:hueOff val="-1419125"/>
                <a:satOff val="5687"/>
                <a:lumOff val="123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fr-FR" sz="900" b="1">
              <a:solidFill>
                <a:sysClr val="windowText" lastClr="000000"/>
              </a:solidFill>
              <a:latin typeface="Calibri"/>
              <a:ea typeface="+mn-ea"/>
              <a:cs typeface="+mn-cs"/>
            </a:rPr>
            <a:t>Expertise en microbiologie</a:t>
          </a:r>
        </a:p>
        <a:p>
          <a:r>
            <a:rPr lang="fr-FR" sz="800" b="0">
              <a:solidFill>
                <a:sysClr val="windowText" lastClr="000000"/>
              </a:solidFill>
              <a:latin typeface="Calibri"/>
              <a:ea typeface="+mn-ea"/>
              <a:cs typeface="+mn-cs"/>
            </a:rPr>
            <a:t>(Identification, caractérisation et typage)</a:t>
          </a:r>
        </a:p>
      </dgm:t>
    </dgm:pt>
    <dgm:pt modelId="{13661BFD-85A8-4835-A796-D7CC55494A60}" type="sibTrans" cxnId="{D00F6A08-E128-4C1D-99DB-223F043E0F98}">
      <dgm:prSet/>
      <dgm:spPr/>
      <dgm:t>
        <a:bodyPr/>
        <a:lstStyle/>
        <a:p>
          <a:endParaRPr lang="fr-FR"/>
        </a:p>
      </dgm:t>
    </dgm:pt>
    <dgm:pt modelId="{0A81D66F-6513-4606-8466-A315F9B7204B}" type="parTrans" cxnId="{D00F6A08-E128-4C1D-99DB-223F043E0F98}">
      <dgm:prSet/>
      <dgm:spPr/>
      <dgm:t>
        <a:bodyPr/>
        <a:lstStyle/>
        <a:p>
          <a:endParaRPr lang="fr-FR"/>
        </a:p>
      </dgm:t>
    </dgm:pt>
    <dgm:pt modelId="{85C84893-9C9E-4F97-B83F-45CA8CEC5242}">
      <dgm:prSet phldrT="[Texte]" custT="1"/>
      <dgm:spPr>
        <a:xfrm>
          <a:off x="1630711" y="1153449"/>
          <a:ext cx="1219731" cy="1219731"/>
        </a:xfrm>
        <a:gradFill rotWithShape="0">
          <a:gsLst>
            <a:gs pos="0">
              <a:srgbClr val="4BACC6">
                <a:alpha val="50000"/>
                <a:hueOff val="-9933876"/>
                <a:satOff val="39811"/>
                <a:lumOff val="8628"/>
                <a:alphaOff val="0"/>
                <a:shade val="51000"/>
                <a:satMod val="130000"/>
              </a:srgbClr>
            </a:gs>
            <a:gs pos="80000">
              <a:srgbClr val="4BACC6">
                <a:alpha val="50000"/>
                <a:hueOff val="-9933876"/>
                <a:satOff val="39811"/>
                <a:lumOff val="8628"/>
                <a:alphaOff val="0"/>
                <a:shade val="93000"/>
                <a:satMod val="130000"/>
              </a:srgbClr>
            </a:gs>
            <a:gs pos="100000">
              <a:srgbClr val="4BACC6">
                <a:alpha val="50000"/>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fr-FR" sz="900" b="1">
              <a:solidFill>
                <a:sysClr val="windowText" lastClr="000000"/>
              </a:solidFill>
              <a:latin typeface="Calibri"/>
              <a:ea typeface="+mn-ea"/>
              <a:cs typeface="+mn-cs"/>
            </a:rPr>
            <a:t>Signalement de phénomènes anormaux : épidémies...</a:t>
          </a:r>
        </a:p>
        <a:p>
          <a:r>
            <a:rPr lang="fr-FR" sz="800" b="0">
              <a:solidFill>
                <a:sysClr val="windowText" lastClr="000000"/>
              </a:solidFill>
              <a:latin typeface="Calibri"/>
              <a:ea typeface="+mn-ea"/>
              <a:cs typeface="+mn-cs"/>
            </a:rPr>
            <a:t>(DGS et InVS)</a:t>
          </a:r>
        </a:p>
      </dgm:t>
    </dgm:pt>
    <dgm:pt modelId="{28E88644-0E22-47E1-A619-087CE16B2FE2}" type="parTrans" cxnId="{DA038756-E858-4B01-A503-4454586B119D}">
      <dgm:prSet/>
      <dgm:spPr/>
      <dgm:t>
        <a:bodyPr/>
        <a:lstStyle/>
        <a:p>
          <a:endParaRPr lang="fr-FR"/>
        </a:p>
      </dgm:t>
    </dgm:pt>
    <dgm:pt modelId="{BC9F3EC4-0CAF-4932-9B7C-54743328D658}" type="sibTrans" cxnId="{DA038756-E858-4B01-A503-4454586B119D}">
      <dgm:prSet/>
      <dgm:spPr/>
      <dgm:t>
        <a:bodyPr/>
        <a:lstStyle/>
        <a:p>
          <a:endParaRPr lang="fr-FR"/>
        </a:p>
      </dgm:t>
    </dgm:pt>
    <dgm:pt modelId="{6160C323-0774-4C4E-B5E0-CBC6D27C683F}">
      <dgm:prSet phldrT="[Texte]" custT="1"/>
      <dgm:spPr>
        <a:xfrm>
          <a:off x="1342537" y="2246815"/>
          <a:ext cx="1242785" cy="1242785"/>
        </a:xfrm>
        <a:gradFill rotWithShape="0">
          <a:gsLst>
            <a:gs pos="0">
              <a:srgbClr val="4BACC6">
                <a:alpha val="50000"/>
                <a:hueOff val="-8514751"/>
                <a:satOff val="34124"/>
                <a:lumOff val="7395"/>
                <a:alphaOff val="0"/>
                <a:shade val="51000"/>
                <a:satMod val="130000"/>
              </a:srgbClr>
            </a:gs>
            <a:gs pos="80000">
              <a:srgbClr val="4BACC6">
                <a:alpha val="50000"/>
                <a:hueOff val="-8514751"/>
                <a:satOff val="34124"/>
                <a:lumOff val="7395"/>
                <a:alphaOff val="0"/>
                <a:shade val="93000"/>
                <a:satMod val="130000"/>
              </a:srgbClr>
            </a:gs>
            <a:gs pos="100000">
              <a:srgbClr val="4BACC6">
                <a:alpha val="50000"/>
                <a:hueOff val="-8514751"/>
                <a:satOff val="34124"/>
                <a:lumOff val="739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fr-FR" sz="900" b="1">
              <a:solidFill>
                <a:sysClr val="windowText" lastClr="000000"/>
              </a:solidFill>
              <a:latin typeface="Calibri"/>
              <a:ea typeface="+mn-ea"/>
              <a:cs typeface="+mn-cs"/>
            </a:rPr>
            <a:t>Suivi de la couverture vaccinale</a:t>
          </a:r>
        </a:p>
      </dgm:t>
    </dgm:pt>
    <dgm:pt modelId="{46ECBD2A-990C-41B7-9945-C4B8149A3FD2}" type="sibTrans" cxnId="{0763BF2C-9618-448C-99A7-E9732F03CFC0}">
      <dgm:prSet/>
      <dgm:spPr/>
      <dgm:t>
        <a:bodyPr/>
        <a:lstStyle/>
        <a:p>
          <a:endParaRPr lang="fr-FR"/>
        </a:p>
      </dgm:t>
    </dgm:pt>
    <dgm:pt modelId="{7F9A1363-6829-484D-81E8-FA557D3AC124}" type="parTrans" cxnId="{0763BF2C-9618-448C-99A7-E9732F03CFC0}">
      <dgm:prSet/>
      <dgm:spPr/>
      <dgm:t>
        <a:bodyPr/>
        <a:lstStyle/>
        <a:p>
          <a:endParaRPr lang="fr-FR"/>
        </a:p>
      </dgm:t>
    </dgm:pt>
    <dgm:pt modelId="{676DCC9B-BE85-4F5B-9CA7-BB82476DA7FF}" type="pres">
      <dgm:prSet presAssocID="{6086EAAF-A057-4E1F-8D09-0D0000F5DC80}" presName="composite" presStyleCnt="0">
        <dgm:presLayoutVars>
          <dgm:chMax val="1"/>
          <dgm:dir/>
          <dgm:resizeHandles val="exact"/>
        </dgm:presLayoutVars>
      </dgm:prSet>
      <dgm:spPr/>
      <dgm:t>
        <a:bodyPr/>
        <a:lstStyle/>
        <a:p>
          <a:endParaRPr lang="fr-FR"/>
        </a:p>
      </dgm:t>
    </dgm:pt>
    <dgm:pt modelId="{F5AB4C2E-9338-42B1-B78E-AE11D8466EE8}" type="pres">
      <dgm:prSet presAssocID="{6086EAAF-A057-4E1F-8D09-0D0000F5DC80}" presName="radial" presStyleCnt="0">
        <dgm:presLayoutVars>
          <dgm:animLvl val="ctr"/>
        </dgm:presLayoutVars>
      </dgm:prSet>
      <dgm:spPr/>
    </dgm:pt>
    <dgm:pt modelId="{D8931A4F-8BBD-44F5-A713-883BE57EA0EF}" type="pres">
      <dgm:prSet presAssocID="{D158C256-8525-4660-B6EF-FD4E062D707A}" presName="centerShape" presStyleLbl="vennNode1" presStyleIdx="0" presStyleCnt="8" custScaleX="60304" custScaleY="60304" custLinFactNeighborY="-242"/>
      <dgm:spPr>
        <a:prstGeom prst="ellipse">
          <a:avLst/>
        </a:prstGeom>
      </dgm:spPr>
      <dgm:t>
        <a:bodyPr/>
        <a:lstStyle/>
        <a:p>
          <a:endParaRPr lang="fr-FR"/>
        </a:p>
      </dgm:t>
    </dgm:pt>
    <dgm:pt modelId="{B58D2242-2082-4997-ABB5-E5532DFFA35E}" type="pres">
      <dgm:prSet presAssocID="{A960C18C-61BC-4C5D-B7B6-B9F8F1D4BDDC}" presName="node" presStyleLbl="vennNode1" presStyleIdx="1" presStyleCnt="8" custScaleX="87064" custScaleY="87064" custRadScaleRad="70637" custRadScaleInc="1130">
        <dgm:presLayoutVars>
          <dgm:bulletEnabled val="1"/>
        </dgm:presLayoutVars>
      </dgm:prSet>
      <dgm:spPr>
        <a:prstGeom prst="ellipse">
          <a:avLst/>
        </a:prstGeom>
      </dgm:spPr>
      <dgm:t>
        <a:bodyPr/>
        <a:lstStyle/>
        <a:p>
          <a:endParaRPr lang="fr-FR"/>
        </a:p>
      </dgm:t>
    </dgm:pt>
    <dgm:pt modelId="{D73DAEAB-9C10-40D5-B826-6CADEB74686E}" type="pres">
      <dgm:prSet presAssocID="{6C66D9C0-D742-4773-88DA-8D5AA07ED1BA}" presName="node" presStyleLbl="vennNode1" presStyleIdx="2" presStyleCnt="8" custScaleX="87064" custScaleY="87064" custRadScaleRad="72400" custRadScaleInc="1364">
        <dgm:presLayoutVars>
          <dgm:bulletEnabled val="1"/>
        </dgm:presLayoutVars>
      </dgm:prSet>
      <dgm:spPr>
        <a:prstGeom prst="ellipse">
          <a:avLst/>
        </a:prstGeom>
      </dgm:spPr>
      <dgm:t>
        <a:bodyPr/>
        <a:lstStyle/>
        <a:p>
          <a:endParaRPr lang="fr-FR"/>
        </a:p>
      </dgm:t>
    </dgm:pt>
    <dgm:pt modelId="{927F7E07-4557-44E0-B7B5-C2EB26C19249}" type="pres">
      <dgm:prSet presAssocID="{0F525236-69BD-40F5-AAE2-E3417B390EA8}" presName="node" presStyleLbl="vennNode1" presStyleIdx="3" presStyleCnt="8" custScaleX="87064" custScaleY="87064" custRadScaleRad="71536" custRadScaleInc="-2109">
        <dgm:presLayoutVars>
          <dgm:bulletEnabled val="1"/>
        </dgm:presLayoutVars>
      </dgm:prSet>
      <dgm:spPr>
        <a:prstGeom prst="ellipse">
          <a:avLst/>
        </a:prstGeom>
      </dgm:spPr>
      <dgm:t>
        <a:bodyPr/>
        <a:lstStyle/>
        <a:p>
          <a:endParaRPr lang="fr-FR"/>
        </a:p>
      </dgm:t>
    </dgm:pt>
    <dgm:pt modelId="{5746EB95-E8C5-449B-A2DE-50C1766EF129}" type="pres">
      <dgm:prSet presAssocID="{76CC70B8-DDC6-4FED-BEC6-59A9029A40D9}" presName="node" presStyleLbl="vennNode1" presStyleIdx="4" presStyleCnt="8" custScaleX="87064" custScaleY="87064" custRadScaleRad="68754" custRadScaleInc="-488">
        <dgm:presLayoutVars>
          <dgm:bulletEnabled val="1"/>
        </dgm:presLayoutVars>
      </dgm:prSet>
      <dgm:spPr>
        <a:prstGeom prst="ellipse">
          <a:avLst/>
        </a:prstGeom>
      </dgm:spPr>
      <dgm:t>
        <a:bodyPr/>
        <a:lstStyle/>
        <a:p>
          <a:endParaRPr lang="fr-FR"/>
        </a:p>
      </dgm:t>
    </dgm:pt>
    <dgm:pt modelId="{9B3689BD-F431-49E6-A2A9-3A0A9356C44F}" type="pres">
      <dgm:prSet presAssocID="{982C62F9-4337-431D-8E2C-7CA4FDEBF707}" presName="node" presStyleLbl="vennNode1" presStyleIdx="5" presStyleCnt="8" custScaleX="87064" custScaleY="87064" custRadScaleRad="71162" custRadScaleInc="2574">
        <dgm:presLayoutVars>
          <dgm:bulletEnabled val="1"/>
        </dgm:presLayoutVars>
      </dgm:prSet>
      <dgm:spPr>
        <a:prstGeom prst="ellipse">
          <a:avLst/>
        </a:prstGeom>
      </dgm:spPr>
      <dgm:t>
        <a:bodyPr/>
        <a:lstStyle/>
        <a:p>
          <a:endParaRPr lang="fr-FR"/>
        </a:p>
      </dgm:t>
    </dgm:pt>
    <dgm:pt modelId="{F3D4006E-D15B-439D-8F0C-69F064E0D454}" type="pres">
      <dgm:prSet presAssocID="{6160C323-0774-4C4E-B5E0-CBC6D27C683F}" presName="node" presStyleLbl="vennNode1" presStyleIdx="6" presStyleCnt="8" custScaleX="87064" custScaleY="87064" custRadScaleRad="72057" custRadScaleInc="4335">
        <dgm:presLayoutVars>
          <dgm:bulletEnabled val="1"/>
        </dgm:presLayoutVars>
      </dgm:prSet>
      <dgm:spPr>
        <a:prstGeom prst="ellipse">
          <a:avLst/>
        </a:prstGeom>
      </dgm:spPr>
      <dgm:t>
        <a:bodyPr/>
        <a:lstStyle/>
        <a:p>
          <a:endParaRPr lang="fr-FR"/>
        </a:p>
      </dgm:t>
    </dgm:pt>
    <dgm:pt modelId="{484D6566-BA79-40C6-9E3D-EFED5FB73396}" type="pres">
      <dgm:prSet presAssocID="{85C84893-9C9E-4F97-B83F-45CA8CEC5242}" presName="node" presStyleLbl="vennNode1" presStyleIdx="7" presStyleCnt="8" custScaleX="85449" custScaleY="85449" custRadScaleRad="72499" custRadScaleInc="1788">
        <dgm:presLayoutVars>
          <dgm:bulletEnabled val="1"/>
        </dgm:presLayoutVars>
      </dgm:prSet>
      <dgm:spPr>
        <a:prstGeom prst="ellipse">
          <a:avLst/>
        </a:prstGeom>
      </dgm:spPr>
      <dgm:t>
        <a:bodyPr/>
        <a:lstStyle/>
        <a:p>
          <a:endParaRPr lang="fr-FR"/>
        </a:p>
      </dgm:t>
    </dgm:pt>
  </dgm:ptLst>
  <dgm:cxnLst>
    <dgm:cxn modelId="{D5420198-526E-4115-A5D0-839FC58D3D08}" type="presOf" srcId="{6C66D9C0-D742-4773-88DA-8D5AA07ED1BA}" destId="{D73DAEAB-9C10-40D5-B826-6CADEB74686E}" srcOrd="0" destOrd="0" presId="urn:microsoft.com/office/officeart/2005/8/layout/radial3"/>
    <dgm:cxn modelId="{C5A6F1BB-5C33-4EF2-AD8B-4B1B263F119F}" srcId="{D158C256-8525-4660-B6EF-FD4E062D707A}" destId="{0F525236-69BD-40F5-AAE2-E3417B390EA8}" srcOrd="2" destOrd="0" parTransId="{E812881D-8DD5-4168-BA2C-4AD26FDF8C9C}" sibTransId="{F6C8F9D4-4144-498E-922C-83231FBF657E}"/>
    <dgm:cxn modelId="{F58EC4B6-00F0-40CA-BE4D-5552B5DE2DF9}" srcId="{6086EAAF-A057-4E1F-8D09-0D0000F5DC80}" destId="{D158C256-8525-4660-B6EF-FD4E062D707A}" srcOrd="0" destOrd="0" parTransId="{917ED4D2-082D-4F75-9B70-EC17E56DAC81}" sibTransId="{288B967B-B20C-47A4-8BBB-91F7ADAEB5D2}"/>
    <dgm:cxn modelId="{9044A008-E3D4-4E4E-97A8-27CFA622F49A}" type="presOf" srcId="{982C62F9-4337-431D-8E2C-7CA4FDEBF707}" destId="{9B3689BD-F431-49E6-A2A9-3A0A9356C44F}" srcOrd="0" destOrd="0" presId="urn:microsoft.com/office/officeart/2005/8/layout/radial3"/>
    <dgm:cxn modelId="{DA038756-E858-4B01-A503-4454586B119D}" srcId="{D158C256-8525-4660-B6EF-FD4E062D707A}" destId="{85C84893-9C9E-4F97-B83F-45CA8CEC5242}" srcOrd="6" destOrd="0" parTransId="{28E88644-0E22-47E1-A619-087CE16B2FE2}" sibTransId="{BC9F3EC4-0CAF-4932-9B7C-54743328D658}"/>
    <dgm:cxn modelId="{9C20B50E-0073-41BE-99C3-585CF94370FF}" type="presOf" srcId="{85C84893-9C9E-4F97-B83F-45CA8CEC5242}" destId="{484D6566-BA79-40C6-9E3D-EFED5FB73396}" srcOrd="0" destOrd="0" presId="urn:microsoft.com/office/officeart/2005/8/layout/radial3"/>
    <dgm:cxn modelId="{CE6AE7FD-25B3-4811-99F1-3A77CD966235}" type="presOf" srcId="{6086EAAF-A057-4E1F-8D09-0D0000F5DC80}" destId="{676DCC9B-BE85-4F5B-9CA7-BB82476DA7FF}" srcOrd="0" destOrd="0" presId="urn:microsoft.com/office/officeart/2005/8/layout/radial3"/>
    <dgm:cxn modelId="{E9D7E4BB-9F4B-432E-B3ED-0B1BF206BF34}" srcId="{D158C256-8525-4660-B6EF-FD4E062D707A}" destId="{6C66D9C0-D742-4773-88DA-8D5AA07ED1BA}" srcOrd="1" destOrd="0" parTransId="{EC316230-B7BA-45D7-B220-A559502A21B7}" sibTransId="{B0BBA15E-A1E2-4BA0-87BB-44C3D287D4CC}"/>
    <dgm:cxn modelId="{D0340749-B0D7-4166-B63F-4679BE627AC1}" type="presOf" srcId="{6160C323-0774-4C4E-B5E0-CBC6D27C683F}" destId="{F3D4006E-D15B-439D-8F0C-69F064E0D454}" srcOrd="0" destOrd="0" presId="urn:microsoft.com/office/officeart/2005/8/layout/radial3"/>
    <dgm:cxn modelId="{A7461757-48A6-47D6-967F-7889FBA821E5}" srcId="{D158C256-8525-4660-B6EF-FD4E062D707A}" destId="{76CC70B8-DDC6-4FED-BEC6-59A9029A40D9}" srcOrd="3" destOrd="0" parTransId="{69B9AFCF-171D-4678-8BAD-8350CD1EFE0C}" sibTransId="{16EC33FF-7135-48E6-944D-767A9BBA8DBC}"/>
    <dgm:cxn modelId="{DB07A3DD-C0B7-477F-A4B6-17E815296A71}" type="presOf" srcId="{76CC70B8-DDC6-4FED-BEC6-59A9029A40D9}" destId="{5746EB95-E8C5-449B-A2DE-50C1766EF129}" srcOrd="0" destOrd="0" presId="urn:microsoft.com/office/officeart/2005/8/layout/radial3"/>
    <dgm:cxn modelId="{E4F5331F-9A1F-44EE-AE66-55524A9783D5}" type="presOf" srcId="{0F525236-69BD-40F5-AAE2-E3417B390EA8}" destId="{927F7E07-4557-44E0-B7B5-C2EB26C19249}" srcOrd="0" destOrd="0" presId="urn:microsoft.com/office/officeart/2005/8/layout/radial3"/>
    <dgm:cxn modelId="{2C25BCB9-7C57-488D-BF0C-6FC300AFE074}" type="presOf" srcId="{A960C18C-61BC-4C5D-B7B6-B9F8F1D4BDDC}" destId="{B58D2242-2082-4997-ABB5-E5532DFFA35E}" srcOrd="0" destOrd="0" presId="urn:microsoft.com/office/officeart/2005/8/layout/radial3"/>
    <dgm:cxn modelId="{D00F6A08-E128-4C1D-99DB-223F043E0F98}" srcId="{D158C256-8525-4660-B6EF-FD4E062D707A}" destId="{A960C18C-61BC-4C5D-B7B6-B9F8F1D4BDDC}" srcOrd="0" destOrd="0" parTransId="{0A81D66F-6513-4606-8466-A315F9B7204B}" sibTransId="{13661BFD-85A8-4835-A796-D7CC55494A60}"/>
    <dgm:cxn modelId="{0763BF2C-9618-448C-99A7-E9732F03CFC0}" srcId="{D158C256-8525-4660-B6EF-FD4E062D707A}" destId="{6160C323-0774-4C4E-B5E0-CBC6D27C683F}" srcOrd="5" destOrd="0" parTransId="{7F9A1363-6829-484D-81E8-FA557D3AC124}" sibTransId="{46ECBD2A-990C-41B7-9945-C4B8149A3FD2}"/>
    <dgm:cxn modelId="{2FE1FA4B-A8E2-4D49-891F-9D11661A47C6}" srcId="{D158C256-8525-4660-B6EF-FD4E062D707A}" destId="{982C62F9-4337-431D-8E2C-7CA4FDEBF707}" srcOrd="4" destOrd="0" parTransId="{0BD936AC-2276-4EC7-A410-A1BFD73A4498}" sibTransId="{33336D3B-4214-468C-BFC2-81C38E42C8A9}"/>
    <dgm:cxn modelId="{2CB13C64-D32C-44E5-9F46-80FF82B06965}" type="presOf" srcId="{D158C256-8525-4660-B6EF-FD4E062D707A}" destId="{D8931A4F-8BBD-44F5-A713-883BE57EA0EF}" srcOrd="0" destOrd="0" presId="urn:microsoft.com/office/officeart/2005/8/layout/radial3"/>
    <dgm:cxn modelId="{09FDC819-9E7B-485B-B347-25A3D37F5FD7}" type="presParOf" srcId="{676DCC9B-BE85-4F5B-9CA7-BB82476DA7FF}" destId="{F5AB4C2E-9338-42B1-B78E-AE11D8466EE8}" srcOrd="0" destOrd="0" presId="urn:microsoft.com/office/officeart/2005/8/layout/radial3"/>
    <dgm:cxn modelId="{F80C7DA3-F276-486C-8C1D-B1C291255210}" type="presParOf" srcId="{F5AB4C2E-9338-42B1-B78E-AE11D8466EE8}" destId="{D8931A4F-8BBD-44F5-A713-883BE57EA0EF}" srcOrd="0" destOrd="0" presId="urn:microsoft.com/office/officeart/2005/8/layout/radial3"/>
    <dgm:cxn modelId="{AAC7E75A-5590-416E-BDB4-60914CA81D3D}" type="presParOf" srcId="{F5AB4C2E-9338-42B1-B78E-AE11D8466EE8}" destId="{B58D2242-2082-4997-ABB5-E5532DFFA35E}" srcOrd="1" destOrd="0" presId="urn:microsoft.com/office/officeart/2005/8/layout/radial3"/>
    <dgm:cxn modelId="{417FC827-5D52-4EEF-8C2F-DCF99F03E504}" type="presParOf" srcId="{F5AB4C2E-9338-42B1-B78E-AE11D8466EE8}" destId="{D73DAEAB-9C10-40D5-B826-6CADEB74686E}" srcOrd="2" destOrd="0" presId="urn:microsoft.com/office/officeart/2005/8/layout/radial3"/>
    <dgm:cxn modelId="{D5B4E4DD-17B9-49F1-8674-7B4DF0C8631E}" type="presParOf" srcId="{F5AB4C2E-9338-42B1-B78E-AE11D8466EE8}" destId="{927F7E07-4557-44E0-B7B5-C2EB26C19249}" srcOrd="3" destOrd="0" presId="urn:microsoft.com/office/officeart/2005/8/layout/radial3"/>
    <dgm:cxn modelId="{D731EEF7-802D-4B66-87E0-C782514DE2C3}" type="presParOf" srcId="{F5AB4C2E-9338-42B1-B78E-AE11D8466EE8}" destId="{5746EB95-E8C5-449B-A2DE-50C1766EF129}" srcOrd="4" destOrd="0" presId="urn:microsoft.com/office/officeart/2005/8/layout/radial3"/>
    <dgm:cxn modelId="{4B5BDEAC-50F9-4B3D-B6D8-1A50AC305DD2}" type="presParOf" srcId="{F5AB4C2E-9338-42B1-B78E-AE11D8466EE8}" destId="{9B3689BD-F431-49E6-A2A9-3A0A9356C44F}" srcOrd="5" destOrd="0" presId="urn:microsoft.com/office/officeart/2005/8/layout/radial3"/>
    <dgm:cxn modelId="{D30863B6-631B-4B57-89CF-77D7AD2B7917}" type="presParOf" srcId="{F5AB4C2E-9338-42B1-B78E-AE11D8466EE8}" destId="{F3D4006E-D15B-439D-8F0C-69F064E0D454}" srcOrd="6" destOrd="0" presId="urn:microsoft.com/office/officeart/2005/8/layout/radial3"/>
    <dgm:cxn modelId="{AE6C8B28-BC9C-4ADF-AA48-934EBBED0F33}" type="presParOf" srcId="{F5AB4C2E-9338-42B1-B78E-AE11D8466EE8}" destId="{484D6566-BA79-40C6-9E3D-EFED5FB73396}" srcOrd="7" destOrd="0" presId="urn:microsoft.com/office/officeart/2005/8/layout/radial3"/>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83D0C3D-9835-4569-82CB-4F73FFA56A59}" type="doc">
      <dgm:prSet loTypeId="urn:microsoft.com/office/officeart/2005/8/layout/pyramid1" loCatId="pyramid" qsTypeId="urn:microsoft.com/office/officeart/2005/8/quickstyle/3d3" qsCatId="3D" csTypeId="urn:microsoft.com/office/officeart/2005/8/colors/accent1_2" csCatId="accent1" phldr="1"/>
      <dgm:spPr/>
    </dgm:pt>
    <dgm:pt modelId="{F0CF7FA3-6121-4C7F-A6FF-C3AF6AB13728}">
      <dgm:prSet phldrT="[Texte]" custT="1"/>
      <dgm:spPr>
        <a:solidFill>
          <a:schemeClr val="bg1">
            <a:lumMod val="75000"/>
          </a:schemeClr>
        </a:solidFill>
      </dgm:spPr>
      <dgm:t>
        <a:bodyPr/>
        <a:lstStyle/>
        <a:p>
          <a:pPr algn="ctr"/>
          <a:endParaRPr lang="fr-FR" sz="2000"/>
        </a:p>
      </dgm:t>
    </dgm:pt>
    <dgm:pt modelId="{E0FA3E5F-4ADE-44F1-974D-AA25B57A9A5F}" type="parTrans" cxnId="{AB85E11F-EE39-444A-91DD-8C0E7904320E}">
      <dgm:prSet/>
      <dgm:spPr/>
      <dgm:t>
        <a:bodyPr/>
        <a:lstStyle/>
        <a:p>
          <a:pPr algn="ctr"/>
          <a:endParaRPr lang="fr-FR"/>
        </a:p>
      </dgm:t>
    </dgm:pt>
    <dgm:pt modelId="{41D5D964-E5D2-4668-A9DC-E6B78D069E71}" type="sibTrans" cxnId="{AB85E11F-EE39-444A-91DD-8C0E7904320E}">
      <dgm:prSet/>
      <dgm:spPr/>
      <dgm:t>
        <a:bodyPr/>
        <a:lstStyle/>
        <a:p>
          <a:pPr algn="ctr"/>
          <a:endParaRPr lang="fr-FR"/>
        </a:p>
      </dgm:t>
    </dgm:pt>
    <dgm:pt modelId="{615FCE09-3E38-4442-97B1-EE327D3E1313}">
      <dgm:prSet phldrT="[Texte]"/>
      <dgm:spPr>
        <a:solidFill>
          <a:schemeClr val="bg1">
            <a:lumMod val="75000"/>
          </a:schemeClr>
        </a:solidFill>
      </dgm:spPr>
      <dgm:t>
        <a:bodyPr/>
        <a:lstStyle/>
        <a:p>
          <a:pPr algn="ctr"/>
          <a:endParaRPr lang="fr-FR"/>
        </a:p>
      </dgm:t>
    </dgm:pt>
    <dgm:pt modelId="{1AEA43DD-1F7A-4D4A-85BD-EE367A62CFFB}" type="parTrans" cxnId="{393D956B-3913-4A37-973B-02D47E54D1A3}">
      <dgm:prSet/>
      <dgm:spPr/>
      <dgm:t>
        <a:bodyPr/>
        <a:lstStyle/>
        <a:p>
          <a:pPr algn="ctr"/>
          <a:endParaRPr lang="fr-FR"/>
        </a:p>
      </dgm:t>
    </dgm:pt>
    <dgm:pt modelId="{1BD1849D-64CB-4C9B-81B9-D8429B924EA2}" type="sibTrans" cxnId="{393D956B-3913-4A37-973B-02D47E54D1A3}">
      <dgm:prSet/>
      <dgm:spPr/>
      <dgm:t>
        <a:bodyPr/>
        <a:lstStyle/>
        <a:p>
          <a:pPr algn="ctr"/>
          <a:endParaRPr lang="fr-FR"/>
        </a:p>
      </dgm:t>
    </dgm:pt>
    <dgm:pt modelId="{46573297-0B47-469E-9C90-456CF736C901}">
      <dgm:prSet phldrT="[Texte]"/>
      <dgm:spPr>
        <a:solidFill>
          <a:schemeClr val="bg1">
            <a:lumMod val="75000"/>
          </a:schemeClr>
        </a:solidFill>
      </dgm:spPr>
      <dgm:t>
        <a:bodyPr/>
        <a:lstStyle/>
        <a:p>
          <a:pPr algn="ctr"/>
          <a:endParaRPr lang="fr-FR"/>
        </a:p>
      </dgm:t>
    </dgm:pt>
    <dgm:pt modelId="{306B4FF8-F94C-44C0-8EC5-92109B41D0B8}" type="parTrans" cxnId="{FA1891DE-BA70-44AA-B081-F59393979F0B}">
      <dgm:prSet/>
      <dgm:spPr/>
      <dgm:t>
        <a:bodyPr/>
        <a:lstStyle/>
        <a:p>
          <a:pPr algn="ctr"/>
          <a:endParaRPr lang="fr-FR"/>
        </a:p>
      </dgm:t>
    </dgm:pt>
    <dgm:pt modelId="{B7A90520-1AAB-4484-A565-FC0D8F08D80D}" type="sibTrans" cxnId="{FA1891DE-BA70-44AA-B081-F59393979F0B}">
      <dgm:prSet/>
      <dgm:spPr/>
      <dgm:t>
        <a:bodyPr/>
        <a:lstStyle/>
        <a:p>
          <a:pPr algn="ctr"/>
          <a:endParaRPr lang="fr-FR"/>
        </a:p>
      </dgm:t>
    </dgm:pt>
    <dgm:pt modelId="{20F410DF-62BE-4890-A329-BE6B9573B2C7}">
      <dgm:prSet phldrT="[Texte]"/>
      <dgm:spPr>
        <a:solidFill>
          <a:schemeClr val="bg1">
            <a:lumMod val="75000"/>
          </a:schemeClr>
        </a:solidFill>
      </dgm:spPr>
      <dgm:t>
        <a:bodyPr/>
        <a:lstStyle/>
        <a:p>
          <a:pPr algn="ctr"/>
          <a:endParaRPr lang="fr-FR"/>
        </a:p>
      </dgm:t>
    </dgm:pt>
    <dgm:pt modelId="{37D0278D-6A01-4C9B-B8A6-25F173A351EE}" type="parTrans" cxnId="{9BC06C2B-F6D1-444D-A597-7A7B95D9E2DB}">
      <dgm:prSet/>
      <dgm:spPr/>
      <dgm:t>
        <a:bodyPr/>
        <a:lstStyle/>
        <a:p>
          <a:pPr algn="ctr"/>
          <a:endParaRPr lang="fr-FR"/>
        </a:p>
      </dgm:t>
    </dgm:pt>
    <dgm:pt modelId="{E310E71A-5EF0-4A19-990F-9547BE3C7BCA}" type="sibTrans" cxnId="{9BC06C2B-F6D1-444D-A597-7A7B95D9E2DB}">
      <dgm:prSet/>
      <dgm:spPr/>
      <dgm:t>
        <a:bodyPr/>
        <a:lstStyle/>
        <a:p>
          <a:pPr algn="ctr"/>
          <a:endParaRPr lang="fr-FR"/>
        </a:p>
      </dgm:t>
    </dgm:pt>
    <dgm:pt modelId="{7E3176E7-6AF8-4009-B9F0-4D8801FDADCD}" type="pres">
      <dgm:prSet presAssocID="{883D0C3D-9835-4569-82CB-4F73FFA56A59}" presName="Name0" presStyleCnt="0">
        <dgm:presLayoutVars>
          <dgm:dir/>
          <dgm:animLvl val="lvl"/>
          <dgm:resizeHandles val="exact"/>
        </dgm:presLayoutVars>
      </dgm:prSet>
      <dgm:spPr/>
    </dgm:pt>
    <dgm:pt modelId="{7C2308EB-08DB-455A-8B3E-65363F935F30}" type="pres">
      <dgm:prSet presAssocID="{F0CF7FA3-6121-4C7F-A6FF-C3AF6AB13728}" presName="Name8" presStyleCnt="0"/>
      <dgm:spPr/>
    </dgm:pt>
    <dgm:pt modelId="{A8CAB792-C12F-4906-B0DD-27C95995259D}" type="pres">
      <dgm:prSet presAssocID="{F0CF7FA3-6121-4C7F-A6FF-C3AF6AB13728}" presName="level" presStyleLbl="node1" presStyleIdx="0" presStyleCnt="4">
        <dgm:presLayoutVars>
          <dgm:chMax val="1"/>
          <dgm:bulletEnabled val="1"/>
        </dgm:presLayoutVars>
      </dgm:prSet>
      <dgm:spPr/>
      <dgm:t>
        <a:bodyPr/>
        <a:lstStyle/>
        <a:p>
          <a:endParaRPr lang="fr-FR"/>
        </a:p>
      </dgm:t>
    </dgm:pt>
    <dgm:pt modelId="{5D4731C5-BE21-4B71-80C8-408284444EDA}" type="pres">
      <dgm:prSet presAssocID="{F0CF7FA3-6121-4C7F-A6FF-C3AF6AB13728}" presName="levelTx" presStyleLbl="revTx" presStyleIdx="0" presStyleCnt="0">
        <dgm:presLayoutVars>
          <dgm:chMax val="1"/>
          <dgm:bulletEnabled val="1"/>
        </dgm:presLayoutVars>
      </dgm:prSet>
      <dgm:spPr/>
      <dgm:t>
        <a:bodyPr/>
        <a:lstStyle/>
        <a:p>
          <a:endParaRPr lang="fr-FR"/>
        </a:p>
      </dgm:t>
    </dgm:pt>
    <dgm:pt modelId="{53AF3DDE-8D9D-41C9-BF44-88506599FB14}" type="pres">
      <dgm:prSet presAssocID="{20F410DF-62BE-4890-A329-BE6B9573B2C7}" presName="Name8" presStyleCnt="0"/>
      <dgm:spPr/>
    </dgm:pt>
    <dgm:pt modelId="{A8DAB8DF-87FC-49BA-92C1-ECB2F81F8D4C}" type="pres">
      <dgm:prSet presAssocID="{20F410DF-62BE-4890-A329-BE6B9573B2C7}" presName="level" presStyleLbl="node1" presStyleIdx="1" presStyleCnt="4">
        <dgm:presLayoutVars>
          <dgm:chMax val="1"/>
          <dgm:bulletEnabled val="1"/>
        </dgm:presLayoutVars>
      </dgm:prSet>
      <dgm:spPr/>
      <dgm:t>
        <a:bodyPr/>
        <a:lstStyle/>
        <a:p>
          <a:endParaRPr lang="fr-FR"/>
        </a:p>
      </dgm:t>
    </dgm:pt>
    <dgm:pt modelId="{2242C169-7B19-4278-821B-8143ADB5A8FF}" type="pres">
      <dgm:prSet presAssocID="{20F410DF-62BE-4890-A329-BE6B9573B2C7}" presName="levelTx" presStyleLbl="revTx" presStyleIdx="0" presStyleCnt="0">
        <dgm:presLayoutVars>
          <dgm:chMax val="1"/>
          <dgm:bulletEnabled val="1"/>
        </dgm:presLayoutVars>
      </dgm:prSet>
      <dgm:spPr/>
      <dgm:t>
        <a:bodyPr/>
        <a:lstStyle/>
        <a:p>
          <a:endParaRPr lang="fr-FR"/>
        </a:p>
      </dgm:t>
    </dgm:pt>
    <dgm:pt modelId="{DE0F452C-254C-4432-91CA-CADF7F3D8AC7}" type="pres">
      <dgm:prSet presAssocID="{46573297-0B47-469E-9C90-456CF736C901}" presName="Name8" presStyleCnt="0"/>
      <dgm:spPr/>
    </dgm:pt>
    <dgm:pt modelId="{0C04F7EF-47D0-451E-80A6-F4BC2BC971A5}" type="pres">
      <dgm:prSet presAssocID="{46573297-0B47-469E-9C90-456CF736C901}" presName="level" presStyleLbl="node1" presStyleIdx="2" presStyleCnt="4">
        <dgm:presLayoutVars>
          <dgm:chMax val="1"/>
          <dgm:bulletEnabled val="1"/>
        </dgm:presLayoutVars>
      </dgm:prSet>
      <dgm:spPr/>
      <dgm:t>
        <a:bodyPr/>
        <a:lstStyle/>
        <a:p>
          <a:endParaRPr lang="fr-FR"/>
        </a:p>
      </dgm:t>
    </dgm:pt>
    <dgm:pt modelId="{1B16115C-0DCF-4F4B-93F6-EB7E11637298}" type="pres">
      <dgm:prSet presAssocID="{46573297-0B47-469E-9C90-456CF736C901}" presName="levelTx" presStyleLbl="revTx" presStyleIdx="0" presStyleCnt="0">
        <dgm:presLayoutVars>
          <dgm:chMax val="1"/>
          <dgm:bulletEnabled val="1"/>
        </dgm:presLayoutVars>
      </dgm:prSet>
      <dgm:spPr/>
      <dgm:t>
        <a:bodyPr/>
        <a:lstStyle/>
        <a:p>
          <a:endParaRPr lang="fr-FR"/>
        </a:p>
      </dgm:t>
    </dgm:pt>
    <dgm:pt modelId="{BE55D09C-6D05-4B64-806D-70588F9A527E}" type="pres">
      <dgm:prSet presAssocID="{615FCE09-3E38-4442-97B1-EE327D3E1313}" presName="Name8" presStyleCnt="0"/>
      <dgm:spPr/>
    </dgm:pt>
    <dgm:pt modelId="{74656A7B-C9DB-4952-A2F2-6007F6A4E4C7}" type="pres">
      <dgm:prSet presAssocID="{615FCE09-3E38-4442-97B1-EE327D3E1313}" presName="level" presStyleLbl="node1" presStyleIdx="3" presStyleCnt="4">
        <dgm:presLayoutVars>
          <dgm:chMax val="1"/>
          <dgm:bulletEnabled val="1"/>
        </dgm:presLayoutVars>
      </dgm:prSet>
      <dgm:spPr/>
      <dgm:t>
        <a:bodyPr/>
        <a:lstStyle/>
        <a:p>
          <a:endParaRPr lang="fr-FR"/>
        </a:p>
      </dgm:t>
    </dgm:pt>
    <dgm:pt modelId="{5760800A-6B06-4C26-BF99-1C8BB5A08E07}" type="pres">
      <dgm:prSet presAssocID="{615FCE09-3E38-4442-97B1-EE327D3E1313}" presName="levelTx" presStyleLbl="revTx" presStyleIdx="0" presStyleCnt="0">
        <dgm:presLayoutVars>
          <dgm:chMax val="1"/>
          <dgm:bulletEnabled val="1"/>
        </dgm:presLayoutVars>
      </dgm:prSet>
      <dgm:spPr/>
      <dgm:t>
        <a:bodyPr/>
        <a:lstStyle/>
        <a:p>
          <a:endParaRPr lang="fr-FR"/>
        </a:p>
      </dgm:t>
    </dgm:pt>
  </dgm:ptLst>
  <dgm:cxnLst>
    <dgm:cxn modelId="{CD35A5B9-7159-436F-8ABD-9D6780681E55}" type="presOf" srcId="{615FCE09-3E38-4442-97B1-EE327D3E1313}" destId="{74656A7B-C9DB-4952-A2F2-6007F6A4E4C7}" srcOrd="0" destOrd="0" presId="urn:microsoft.com/office/officeart/2005/8/layout/pyramid1"/>
    <dgm:cxn modelId="{7CFB298F-A8FE-4003-AAE0-ECB387D0CC0D}" type="presOf" srcId="{883D0C3D-9835-4569-82CB-4F73FFA56A59}" destId="{7E3176E7-6AF8-4009-B9F0-4D8801FDADCD}" srcOrd="0" destOrd="0" presId="urn:microsoft.com/office/officeart/2005/8/layout/pyramid1"/>
    <dgm:cxn modelId="{9BC06C2B-F6D1-444D-A597-7A7B95D9E2DB}" srcId="{883D0C3D-9835-4569-82CB-4F73FFA56A59}" destId="{20F410DF-62BE-4890-A329-BE6B9573B2C7}" srcOrd="1" destOrd="0" parTransId="{37D0278D-6A01-4C9B-B8A6-25F173A351EE}" sibTransId="{E310E71A-5EF0-4A19-990F-9547BE3C7BCA}"/>
    <dgm:cxn modelId="{AE9EAC55-C043-4EA1-8110-DF70F8FE65BC}" type="presOf" srcId="{615FCE09-3E38-4442-97B1-EE327D3E1313}" destId="{5760800A-6B06-4C26-BF99-1C8BB5A08E07}" srcOrd="1" destOrd="0" presId="urn:microsoft.com/office/officeart/2005/8/layout/pyramid1"/>
    <dgm:cxn modelId="{AC45252F-EC79-4575-9BC5-2F8B7BBFC922}" type="presOf" srcId="{20F410DF-62BE-4890-A329-BE6B9573B2C7}" destId="{2242C169-7B19-4278-821B-8143ADB5A8FF}" srcOrd="1" destOrd="0" presId="urn:microsoft.com/office/officeart/2005/8/layout/pyramid1"/>
    <dgm:cxn modelId="{D7897DFE-093B-41D2-97D1-91F54E8637C4}" type="presOf" srcId="{F0CF7FA3-6121-4C7F-A6FF-C3AF6AB13728}" destId="{5D4731C5-BE21-4B71-80C8-408284444EDA}" srcOrd="1" destOrd="0" presId="urn:microsoft.com/office/officeart/2005/8/layout/pyramid1"/>
    <dgm:cxn modelId="{AB85E11F-EE39-444A-91DD-8C0E7904320E}" srcId="{883D0C3D-9835-4569-82CB-4F73FFA56A59}" destId="{F0CF7FA3-6121-4C7F-A6FF-C3AF6AB13728}" srcOrd="0" destOrd="0" parTransId="{E0FA3E5F-4ADE-44F1-974D-AA25B57A9A5F}" sibTransId="{41D5D964-E5D2-4668-A9DC-E6B78D069E71}"/>
    <dgm:cxn modelId="{E0D62912-77A2-46AA-8246-29FB5E797B8C}" type="presOf" srcId="{46573297-0B47-469E-9C90-456CF736C901}" destId="{1B16115C-0DCF-4F4B-93F6-EB7E11637298}" srcOrd="1" destOrd="0" presId="urn:microsoft.com/office/officeart/2005/8/layout/pyramid1"/>
    <dgm:cxn modelId="{FA1891DE-BA70-44AA-B081-F59393979F0B}" srcId="{883D0C3D-9835-4569-82CB-4F73FFA56A59}" destId="{46573297-0B47-469E-9C90-456CF736C901}" srcOrd="2" destOrd="0" parTransId="{306B4FF8-F94C-44C0-8EC5-92109B41D0B8}" sibTransId="{B7A90520-1AAB-4484-A565-FC0D8F08D80D}"/>
    <dgm:cxn modelId="{4091B7E6-C934-4243-9E48-2DF2B3799855}" type="presOf" srcId="{20F410DF-62BE-4890-A329-BE6B9573B2C7}" destId="{A8DAB8DF-87FC-49BA-92C1-ECB2F81F8D4C}" srcOrd="0" destOrd="0" presId="urn:microsoft.com/office/officeart/2005/8/layout/pyramid1"/>
    <dgm:cxn modelId="{CE7C1A1F-2661-48D6-9FDA-3F665359D604}" type="presOf" srcId="{F0CF7FA3-6121-4C7F-A6FF-C3AF6AB13728}" destId="{A8CAB792-C12F-4906-B0DD-27C95995259D}" srcOrd="0" destOrd="0" presId="urn:microsoft.com/office/officeart/2005/8/layout/pyramid1"/>
    <dgm:cxn modelId="{ECF68911-3F62-4716-8EB0-1A5F6C91A026}" type="presOf" srcId="{46573297-0B47-469E-9C90-456CF736C901}" destId="{0C04F7EF-47D0-451E-80A6-F4BC2BC971A5}" srcOrd="0" destOrd="0" presId="urn:microsoft.com/office/officeart/2005/8/layout/pyramid1"/>
    <dgm:cxn modelId="{393D956B-3913-4A37-973B-02D47E54D1A3}" srcId="{883D0C3D-9835-4569-82CB-4F73FFA56A59}" destId="{615FCE09-3E38-4442-97B1-EE327D3E1313}" srcOrd="3" destOrd="0" parTransId="{1AEA43DD-1F7A-4D4A-85BD-EE367A62CFFB}" sibTransId="{1BD1849D-64CB-4C9B-81B9-D8429B924EA2}"/>
    <dgm:cxn modelId="{3DDCA129-1F25-4ECE-87CB-ECC766366D64}" type="presParOf" srcId="{7E3176E7-6AF8-4009-B9F0-4D8801FDADCD}" destId="{7C2308EB-08DB-455A-8B3E-65363F935F30}" srcOrd="0" destOrd="0" presId="urn:microsoft.com/office/officeart/2005/8/layout/pyramid1"/>
    <dgm:cxn modelId="{DC462F2E-9FC0-4891-B09C-BCF8C6B61EF3}" type="presParOf" srcId="{7C2308EB-08DB-455A-8B3E-65363F935F30}" destId="{A8CAB792-C12F-4906-B0DD-27C95995259D}" srcOrd="0" destOrd="0" presId="urn:microsoft.com/office/officeart/2005/8/layout/pyramid1"/>
    <dgm:cxn modelId="{9EFD5318-0C0B-4D48-9748-925B929993C3}" type="presParOf" srcId="{7C2308EB-08DB-455A-8B3E-65363F935F30}" destId="{5D4731C5-BE21-4B71-80C8-408284444EDA}" srcOrd="1" destOrd="0" presId="urn:microsoft.com/office/officeart/2005/8/layout/pyramid1"/>
    <dgm:cxn modelId="{FB54D3AB-1855-48A9-BD0F-4BFB01D6A48C}" type="presParOf" srcId="{7E3176E7-6AF8-4009-B9F0-4D8801FDADCD}" destId="{53AF3DDE-8D9D-41C9-BF44-88506599FB14}" srcOrd="1" destOrd="0" presId="urn:microsoft.com/office/officeart/2005/8/layout/pyramid1"/>
    <dgm:cxn modelId="{E76803C5-A514-4EAB-8003-C4F151F13673}" type="presParOf" srcId="{53AF3DDE-8D9D-41C9-BF44-88506599FB14}" destId="{A8DAB8DF-87FC-49BA-92C1-ECB2F81F8D4C}" srcOrd="0" destOrd="0" presId="urn:microsoft.com/office/officeart/2005/8/layout/pyramid1"/>
    <dgm:cxn modelId="{252090C6-1746-4F21-98DA-C2627FFD2517}" type="presParOf" srcId="{53AF3DDE-8D9D-41C9-BF44-88506599FB14}" destId="{2242C169-7B19-4278-821B-8143ADB5A8FF}" srcOrd="1" destOrd="0" presId="urn:microsoft.com/office/officeart/2005/8/layout/pyramid1"/>
    <dgm:cxn modelId="{99956D7C-4E37-4E78-9D48-671C0FFAF5CC}" type="presParOf" srcId="{7E3176E7-6AF8-4009-B9F0-4D8801FDADCD}" destId="{DE0F452C-254C-4432-91CA-CADF7F3D8AC7}" srcOrd="2" destOrd="0" presId="urn:microsoft.com/office/officeart/2005/8/layout/pyramid1"/>
    <dgm:cxn modelId="{D1E28074-508C-4DC5-B8ED-D9A0ABFDCA83}" type="presParOf" srcId="{DE0F452C-254C-4432-91CA-CADF7F3D8AC7}" destId="{0C04F7EF-47D0-451E-80A6-F4BC2BC971A5}" srcOrd="0" destOrd="0" presId="urn:microsoft.com/office/officeart/2005/8/layout/pyramid1"/>
    <dgm:cxn modelId="{B86DAA82-5C3F-454E-8723-A14972D7624D}" type="presParOf" srcId="{DE0F452C-254C-4432-91CA-CADF7F3D8AC7}" destId="{1B16115C-0DCF-4F4B-93F6-EB7E11637298}" srcOrd="1" destOrd="0" presId="urn:microsoft.com/office/officeart/2005/8/layout/pyramid1"/>
    <dgm:cxn modelId="{7D3E648A-AB24-4EDE-B7F5-F42F641D15C6}" type="presParOf" srcId="{7E3176E7-6AF8-4009-B9F0-4D8801FDADCD}" destId="{BE55D09C-6D05-4B64-806D-70588F9A527E}" srcOrd="3" destOrd="0" presId="urn:microsoft.com/office/officeart/2005/8/layout/pyramid1"/>
    <dgm:cxn modelId="{CAD12A49-3F93-43B9-B02C-B1F8651C8846}" type="presParOf" srcId="{BE55D09C-6D05-4B64-806D-70588F9A527E}" destId="{74656A7B-C9DB-4952-A2F2-6007F6A4E4C7}" srcOrd="0" destOrd="0" presId="urn:microsoft.com/office/officeart/2005/8/layout/pyramid1"/>
    <dgm:cxn modelId="{1EEF24BF-4918-42D9-A1A8-688B37AD12B0}" type="presParOf" srcId="{BE55D09C-6D05-4B64-806D-70588F9A527E}" destId="{5760800A-6B06-4C26-BF99-1C8BB5A08E07}" srcOrd="1" destOrd="0" presId="urn:microsoft.com/office/officeart/2005/8/layout/pyramid1"/>
  </dgm:cxnLst>
  <dgm:bg/>
  <dgm:whole/>
  <dgm:extLst>
    <a:ext uri="http://schemas.microsoft.com/office/drawing/2008/diagram">
      <dsp:dataModelExt xmlns:dsp="http://schemas.microsoft.com/office/drawing/2008/diagram" xmlns="" relId="rId4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8931A4F-8BBD-44F5-A713-883BE57EA0EF}">
      <dsp:nvSpPr>
        <dsp:cNvPr id="0" name=""/>
        <dsp:cNvSpPr/>
      </dsp:nvSpPr>
      <dsp:spPr>
        <a:xfrm>
          <a:off x="2420560" y="1751191"/>
          <a:ext cx="1721604" cy="1721604"/>
        </a:xfrm>
        <a:prstGeom prst="ellipse">
          <a:avLst/>
        </a:prstGeom>
        <a:gradFill rotWithShape="0">
          <a:gsLst>
            <a:gs pos="0">
              <a:srgbClr val="4BACC6">
                <a:alpha val="50000"/>
                <a:hueOff val="0"/>
                <a:satOff val="0"/>
                <a:lumOff val="0"/>
                <a:alphaOff val="0"/>
                <a:shade val="51000"/>
                <a:satMod val="130000"/>
              </a:srgbClr>
            </a:gs>
            <a:gs pos="80000">
              <a:srgbClr val="4BACC6">
                <a:alpha val="50000"/>
                <a:hueOff val="0"/>
                <a:satOff val="0"/>
                <a:lumOff val="0"/>
                <a:alphaOff val="0"/>
                <a:shade val="93000"/>
                <a:satMod val="130000"/>
              </a:srgbClr>
            </a:gs>
            <a:gs pos="100000">
              <a:srgbClr val="4BACC6">
                <a:alpha val="5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FR" sz="1400" kern="1200">
              <a:solidFill>
                <a:sysClr val="windowText" lastClr="000000"/>
              </a:solidFill>
              <a:latin typeface="Calibri"/>
              <a:ea typeface="+mn-ea"/>
              <a:cs typeface="+mn-cs"/>
            </a:rPr>
            <a:t>Laboratoires de référence et d'expertise et </a:t>
          </a:r>
          <a:br>
            <a:rPr lang="fr-FR" sz="1400" kern="1200">
              <a:solidFill>
                <a:sysClr val="windowText" lastClr="000000"/>
              </a:solidFill>
              <a:latin typeface="Calibri"/>
              <a:ea typeface="+mn-ea"/>
              <a:cs typeface="+mn-cs"/>
            </a:rPr>
          </a:br>
          <a:r>
            <a:rPr lang="fr-FR" sz="1400" kern="1200">
              <a:solidFill>
                <a:sysClr val="windowText" lastClr="000000"/>
              </a:solidFill>
              <a:latin typeface="Calibri"/>
              <a:ea typeface="+mn-ea"/>
              <a:cs typeface="+mn-cs"/>
            </a:rPr>
            <a:t>Centres nationaux de référence</a:t>
          </a:r>
        </a:p>
      </dsp:txBody>
      <dsp:txXfrm>
        <a:off x="2420560" y="1751191"/>
        <a:ext cx="1721604" cy="1721604"/>
      </dsp:txXfrm>
    </dsp:sp>
    <dsp:sp modelId="{B58D2242-2082-4997-ABB5-E5532DFFA35E}">
      <dsp:nvSpPr>
        <dsp:cNvPr id="0" name=""/>
        <dsp:cNvSpPr/>
      </dsp:nvSpPr>
      <dsp:spPr>
        <a:xfrm>
          <a:off x="2673297" y="685661"/>
          <a:ext cx="1242785" cy="1242785"/>
        </a:xfrm>
        <a:prstGeom prst="ellipse">
          <a:avLst/>
        </a:prstGeom>
        <a:gradFill rotWithShape="0">
          <a:gsLst>
            <a:gs pos="0">
              <a:srgbClr val="4BACC6">
                <a:alpha val="50000"/>
                <a:hueOff val="-1419125"/>
                <a:satOff val="5687"/>
                <a:lumOff val="1233"/>
                <a:alphaOff val="0"/>
                <a:shade val="51000"/>
                <a:satMod val="130000"/>
              </a:srgbClr>
            </a:gs>
            <a:gs pos="80000">
              <a:srgbClr val="4BACC6">
                <a:alpha val="50000"/>
                <a:hueOff val="-1419125"/>
                <a:satOff val="5687"/>
                <a:lumOff val="1233"/>
                <a:alphaOff val="0"/>
                <a:shade val="93000"/>
                <a:satMod val="130000"/>
              </a:srgbClr>
            </a:gs>
            <a:gs pos="100000">
              <a:srgbClr val="4BACC6">
                <a:alpha val="50000"/>
                <a:hueOff val="-1419125"/>
                <a:satOff val="5687"/>
                <a:lumOff val="123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fr-FR" sz="900" b="1" kern="1200">
              <a:solidFill>
                <a:sysClr val="windowText" lastClr="000000"/>
              </a:solidFill>
              <a:latin typeface="Calibri"/>
              <a:ea typeface="+mn-ea"/>
              <a:cs typeface="+mn-cs"/>
            </a:rPr>
            <a:t>Expertise en microbiologie</a:t>
          </a:r>
        </a:p>
        <a:p>
          <a:pPr lvl="0" algn="ctr" defTabSz="400050">
            <a:lnSpc>
              <a:spcPct val="90000"/>
            </a:lnSpc>
            <a:spcBef>
              <a:spcPct val="0"/>
            </a:spcBef>
            <a:spcAft>
              <a:spcPct val="35000"/>
            </a:spcAft>
          </a:pPr>
          <a:r>
            <a:rPr lang="fr-FR" sz="800" b="0" kern="1200">
              <a:solidFill>
                <a:sysClr val="windowText" lastClr="000000"/>
              </a:solidFill>
              <a:latin typeface="Calibri"/>
              <a:ea typeface="+mn-ea"/>
              <a:cs typeface="+mn-cs"/>
            </a:rPr>
            <a:t>(Identification, caractérisation et typage)</a:t>
          </a:r>
        </a:p>
      </dsp:txBody>
      <dsp:txXfrm>
        <a:off x="2673297" y="685661"/>
        <a:ext cx="1242785" cy="1242785"/>
      </dsp:txXfrm>
    </dsp:sp>
    <dsp:sp modelId="{D73DAEAB-9C10-40D5-B826-6CADEB74686E}">
      <dsp:nvSpPr>
        <dsp:cNvPr id="0" name=""/>
        <dsp:cNvSpPr/>
      </dsp:nvSpPr>
      <dsp:spPr>
        <a:xfrm>
          <a:off x="3723147" y="1172839"/>
          <a:ext cx="1242785" cy="1242785"/>
        </a:xfrm>
        <a:prstGeom prst="ellipse">
          <a:avLst/>
        </a:prstGeom>
        <a:gradFill rotWithShape="0">
          <a:gsLst>
            <a:gs pos="0">
              <a:srgbClr val="4BACC6">
                <a:alpha val="50000"/>
                <a:hueOff val="-2838251"/>
                <a:satOff val="11375"/>
                <a:lumOff val="2465"/>
                <a:alphaOff val="0"/>
                <a:shade val="51000"/>
                <a:satMod val="130000"/>
              </a:srgbClr>
            </a:gs>
            <a:gs pos="80000">
              <a:srgbClr val="4BACC6">
                <a:alpha val="50000"/>
                <a:hueOff val="-2838251"/>
                <a:satOff val="11375"/>
                <a:lumOff val="2465"/>
                <a:alphaOff val="0"/>
                <a:shade val="93000"/>
                <a:satMod val="130000"/>
              </a:srgbClr>
            </a:gs>
            <a:gs pos="100000">
              <a:srgbClr val="4BACC6">
                <a:alpha val="50000"/>
                <a:hueOff val="-2838251"/>
                <a:satOff val="11375"/>
                <a:lumOff val="246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fr-FR" sz="900" b="1" kern="1200">
              <a:solidFill>
                <a:sysClr val="windowText" lastClr="000000"/>
              </a:solidFill>
              <a:latin typeface="Calibri"/>
              <a:ea typeface="+mn-ea"/>
              <a:cs typeface="+mn-cs"/>
            </a:rPr>
            <a:t>Constitution et entretien de collection de souches...</a:t>
          </a:r>
        </a:p>
      </dsp:txBody>
      <dsp:txXfrm>
        <a:off x="3723147" y="1172839"/>
        <a:ext cx="1242785" cy="1242785"/>
      </dsp:txXfrm>
    </dsp:sp>
    <dsp:sp modelId="{927F7E07-4557-44E0-B7B5-C2EB26C19249}">
      <dsp:nvSpPr>
        <dsp:cNvPr id="0" name=""/>
        <dsp:cNvSpPr/>
      </dsp:nvSpPr>
      <dsp:spPr>
        <a:xfrm>
          <a:off x="3962712" y="2271110"/>
          <a:ext cx="1242785" cy="1242785"/>
        </a:xfrm>
        <a:prstGeom prst="ellipse">
          <a:avLst/>
        </a:prstGeom>
        <a:gradFill rotWithShape="0">
          <a:gsLst>
            <a:gs pos="0">
              <a:srgbClr val="4BACC6">
                <a:alpha val="50000"/>
                <a:hueOff val="-4257376"/>
                <a:satOff val="17062"/>
                <a:lumOff val="3698"/>
                <a:alphaOff val="0"/>
                <a:shade val="51000"/>
                <a:satMod val="130000"/>
              </a:srgbClr>
            </a:gs>
            <a:gs pos="80000">
              <a:srgbClr val="4BACC6">
                <a:alpha val="50000"/>
                <a:hueOff val="-4257376"/>
                <a:satOff val="17062"/>
                <a:lumOff val="3698"/>
                <a:alphaOff val="0"/>
                <a:shade val="93000"/>
                <a:satMod val="130000"/>
              </a:srgbClr>
            </a:gs>
            <a:gs pos="100000">
              <a:srgbClr val="4BACC6">
                <a:alpha val="50000"/>
                <a:hueOff val="-4257376"/>
                <a:satOff val="17062"/>
                <a:lumOff val="369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fr-FR" sz="900" b="1" kern="1200">
              <a:solidFill>
                <a:sysClr val="windowText" lastClr="000000"/>
              </a:solidFill>
              <a:latin typeface="Calibri"/>
              <a:ea typeface="+mn-ea"/>
              <a:cs typeface="+mn-cs"/>
            </a:rPr>
            <a:t>Contribution à la surveillance épidémiologique</a:t>
          </a:r>
        </a:p>
        <a:p>
          <a:pPr lvl="0" algn="ctr" defTabSz="400050">
            <a:lnSpc>
              <a:spcPct val="90000"/>
            </a:lnSpc>
            <a:spcBef>
              <a:spcPct val="0"/>
            </a:spcBef>
            <a:spcAft>
              <a:spcPct val="35000"/>
            </a:spcAft>
          </a:pPr>
          <a:r>
            <a:rPr lang="fr-FR" sz="800" b="0" kern="1200">
              <a:solidFill>
                <a:sysClr val="windowText" lastClr="000000"/>
              </a:solidFill>
              <a:latin typeface="Calibri"/>
              <a:ea typeface="+mn-ea"/>
              <a:cs typeface="+mn-cs"/>
            </a:rPr>
            <a:t>(constitution de réseaux)</a:t>
          </a:r>
        </a:p>
      </dsp:txBody>
      <dsp:txXfrm>
        <a:off x="3962712" y="2271110"/>
        <a:ext cx="1242785" cy="1242785"/>
      </dsp:txXfrm>
    </dsp:sp>
    <dsp:sp modelId="{5746EB95-E8C5-449B-A2DE-50C1766EF129}">
      <dsp:nvSpPr>
        <dsp:cNvPr id="0" name=""/>
        <dsp:cNvSpPr/>
      </dsp:nvSpPr>
      <dsp:spPr>
        <a:xfrm>
          <a:off x="3219942" y="3149487"/>
          <a:ext cx="1242785" cy="1242785"/>
        </a:xfrm>
        <a:prstGeom prst="ellipse">
          <a:avLst/>
        </a:prstGeom>
        <a:gradFill rotWithShape="0">
          <a:gsLst>
            <a:gs pos="0">
              <a:srgbClr val="4BACC6">
                <a:alpha val="50000"/>
                <a:hueOff val="-5676501"/>
                <a:satOff val="22749"/>
                <a:lumOff val="4930"/>
                <a:alphaOff val="0"/>
                <a:shade val="51000"/>
                <a:satMod val="130000"/>
              </a:srgbClr>
            </a:gs>
            <a:gs pos="80000">
              <a:srgbClr val="4BACC6">
                <a:alpha val="50000"/>
                <a:hueOff val="-5676501"/>
                <a:satOff val="22749"/>
                <a:lumOff val="4930"/>
                <a:alphaOff val="0"/>
                <a:shade val="93000"/>
                <a:satMod val="130000"/>
              </a:srgbClr>
            </a:gs>
            <a:gs pos="100000">
              <a:srgbClr val="4BACC6">
                <a:alpha val="50000"/>
                <a:hueOff val="-5676501"/>
                <a:satOff val="22749"/>
                <a:lumOff val="493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fr-FR" sz="900" b="1" kern="1200">
              <a:solidFill>
                <a:sysClr val="windowText" lastClr="000000"/>
              </a:solidFill>
              <a:latin typeface="Calibri"/>
              <a:ea typeface="+mn-ea"/>
              <a:cs typeface="+mn-cs"/>
            </a:rPr>
            <a:t>Formation</a:t>
          </a:r>
        </a:p>
        <a:p>
          <a:pPr lvl="0" algn="ctr" defTabSz="400050">
            <a:lnSpc>
              <a:spcPct val="90000"/>
            </a:lnSpc>
            <a:spcBef>
              <a:spcPct val="0"/>
            </a:spcBef>
            <a:spcAft>
              <a:spcPct val="35000"/>
            </a:spcAft>
          </a:pPr>
          <a:r>
            <a:rPr lang="fr-FR" sz="800" b="0" kern="1200">
              <a:solidFill>
                <a:sysClr val="windowText" lastClr="000000"/>
              </a:solidFill>
              <a:latin typeface="Calibri"/>
              <a:ea typeface="+mn-ea"/>
              <a:cs typeface="+mn-cs"/>
            </a:rPr>
            <a:t>(transfert de connaissance auprès des directeurs des LABM, colloques...)</a:t>
          </a:r>
        </a:p>
      </dsp:txBody>
      <dsp:txXfrm>
        <a:off x="3219942" y="3149487"/>
        <a:ext cx="1242785" cy="1242785"/>
      </dsp:txXfrm>
    </dsp:sp>
    <dsp:sp modelId="{9B3689BD-F431-49E6-A2A9-3A0A9356C44F}">
      <dsp:nvSpPr>
        <dsp:cNvPr id="0" name=""/>
        <dsp:cNvSpPr/>
      </dsp:nvSpPr>
      <dsp:spPr>
        <a:xfrm>
          <a:off x="2058204" y="3178700"/>
          <a:ext cx="1242785" cy="1242785"/>
        </a:xfrm>
        <a:prstGeom prst="ellipse">
          <a:avLst/>
        </a:prstGeom>
        <a:gradFill rotWithShape="0">
          <a:gsLst>
            <a:gs pos="0">
              <a:srgbClr val="4BACC6">
                <a:alpha val="50000"/>
                <a:hueOff val="-7095626"/>
                <a:satOff val="28436"/>
                <a:lumOff val="6163"/>
                <a:alphaOff val="0"/>
                <a:shade val="51000"/>
                <a:satMod val="130000"/>
              </a:srgbClr>
            </a:gs>
            <a:gs pos="80000">
              <a:srgbClr val="4BACC6">
                <a:alpha val="50000"/>
                <a:hueOff val="-7095626"/>
                <a:satOff val="28436"/>
                <a:lumOff val="6163"/>
                <a:alphaOff val="0"/>
                <a:shade val="93000"/>
                <a:satMod val="130000"/>
              </a:srgbClr>
            </a:gs>
            <a:gs pos="100000">
              <a:srgbClr val="4BACC6">
                <a:alpha val="50000"/>
                <a:hueOff val="-7095626"/>
                <a:satOff val="28436"/>
                <a:lumOff val="616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fr-FR" sz="900" b="1" kern="1200">
              <a:solidFill>
                <a:sysClr val="windowText" lastClr="000000"/>
              </a:solidFill>
              <a:latin typeface="Calibri"/>
              <a:ea typeface="+mn-ea"/>
              <a:cs typeface="+mn-cs"/>
            </a:rPr>
            <a:t>Conseil</a:t>
          </a:r>
        </a:p>
        <a:p>
          <a:pPr lvl="0" algn="ctr" defTabSz="400050">
            <a:lnSpc>
              <a:spcPct val="90000"/>
            </a:lnSpc>
            <a:spcBef>
              <a:spcPct val="0"/>
            </a:spcBef>
            <a:spcAft>
              <a:spcPct val="35000"/>
            </a:spcAft>
          </a:pPr>
          <a:r>
            <a:rPr lang="fr-FR" sz="700" b="0" kern="1200">
              <a:solidFill>
                <a:sysClr val="windowText" lastClr="000000"/>
              </a:solidFill>
              <a:latin typeface="Calibri"/>
              <a:ea typeface="+mn-ea"/>
              <a:cs typeface="+mn-cs"/>
            </a:rPr>
            <a:t>(Pouvoirs publics et professionnels de santé)</a:t>
          </a:r>
        </a:p>
      </dsp:txBody>
      <dsp:txXfrm>
        <a:off x="2058204" y="3178700"/>
        <a:ext cx="1242785" cy="1242785"/>
      </dsp:txXfrm>
    </dsp:sp>
    <dsp:sp modelId="{F3D4006E-D15B-439D-8F0C-69F064E0D454}">
      <dsp:nvSpPr>
        <dsp:cNvPr id="0" name=""/>
        <dsp:cNvSpPr/>
      </dsp:nvSpPr>
      <dsp:spPr>
        <a:xfrm>
          <a:off x="1342537" y="2246815"/>
          <a:ext cx="1242785" cy="1242785"/>
        </a:xfrm>
        <a:prstGeom prst="ellipse">
          <a:avLst/>
        </a:prstGeom>
        <a:gradFill rotWithShape="0">
          <a:gsLst>
            <a:gs pos="0">
              <a:srgbClr val="4BACC6">
                <a:alpha val="50000"/>
                <a:hueOff val="-8514751"/>
                <a:satOff val="34124"/>
                <a:lumOff val="7395"/>
                <a:alphaOff val="0"/>
                <a:shade val="51000"/>
                <a:satMod val="130000"/>
              </a:srgbClr>
            </a:gs>
            <a:gs pos="80000">
              <a:srgbClr val="4BACC6">
                <a:alpha val="50000"/>
                <a:hueOff val="-8514751"/>
                <a:satOff val="34124"/>
                <a:lumOff val="7395"/>
                <a:alphaOff val="0"/>
                <a:shade val="93000"/>
                <a:satMod val="130000"/>
              </a:srgbClr>
            </a:gs>
            <a:gs pos="100000">
              <a:srgbClr val="4BACC6">
                <a:alpha val="50000"/>
                <a:hueOff val="-8514751"/>
                <a:satOff val="34124"/>
                <a:lumOff val="739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fr-FR" sz="900" b="1" kern="1200">
              <a:solidFill>
                <a:sysClr val="windowText" lastClr="000000"/>
              </a:solidFill>
              <a:latin typeface="Calibri"/>
              <a:ea typeface="+mn-ea"/>
              <a:cs typeface="+mn-cs"/>
            </a:rPr>
            <a:t>Suivi de la couverture vaccinale</a:t>
          </a:r>
        </a:p>
      </dsp:txBody>
      <dsp:txXfrm>
        <a:off x="1342537" y="2246815"/>
        <a:ext cx="1242785" cy="1242785"/>
      </dsp:txXfrm>
    </dsp:sp>
    <dsp:sp modelId="{484D6566-BA79-40C6-9E3D-EFED5FB73396}">
      <dsp:nvSpPr>
        <dsp:cNvPr id="0" name=""/>
        <dsp:cNvSpPr/>
      </dsp:nvSpPr>
      <dsp:spPr>
        <a:xfrm>
          <a:off x="1630711" y="1153449"/>
          <a:ext cx="1219731" cy="1219731"/>
        </a:xfrm>
        <a:prstGeom prst="ellipse">
          <a:avLst/>
        </a:prstGeom>
        <a:gradFill rotWithShape="0">
          <a:gsLst>
            <a:gs pos="0">
              <a:srgbClr val="4BACC6">
                <a:alpha val="50000"/>
                <a:hueOff val="-9933876"/>
                <a:satOff val="39811"/>
                <a:lumOff val="8628"/>
                <a:alphaOff val="0"/>
                <a:shade val="51000"/>
                <a:satMod val="130000"/>
              </a:srgbClr>
            </a:gs>
            <a:gs pos="80000">
              <a:srgbClr val="4BACC6">
                <a:alpha val="50000"/>
                <a:hueOff val="-9933876"/>
                <a:satOff val="39811"/>
                <a:lumOff val="8628"/>
                <a:alphaOff val="0"/>
                <a:shade val="93000"/>
                <a:satMod val="130000"/>
              </a:srgbClr>
            </a:gs>
            <a:gs pos="100000">
              <a:srgbClr val="4BACC6">
                <a:alpha val="50000"/>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fr-FR" sz="900" b="1" kern="1200">
              <a:solidFill>
                <a:sysClr val="windowText" lastClr="000000"/>
              </a:solidFill>
              <a:latin typeface="Calibri"/>
              <a:ea typeface="+mn-ea"/>
              <a:cs typeface="+mn-cs"/>
            </a:rPr>
            <a:t>Signalement de phénomènes anormaux : épidémies...</a:t>
          </a:r>
        </a:p>
        <a:p>
          <a:pPr lvl="0" algn="ctr" defTabSz="400050">
            <a:lnSpc>
              <a:spcPct val="90000"/>
            </a:lnSpc>
            <a:spcBef>
              <a:spcPct val="0"/>
            </a:spcBef>
            <a:spcAft>
              <a:spcPct val="35000"/>
            </a:spcAft>
          </a:pPr>
          <a:r>
            <a:rPr lang="fr-FR" sz="800" b="0" kern="1200">
              <a:solidFill>
                <a:sysClr val="windowText" lastClr="000000"/>
              </a:solidFill>
              <a:latin typeface="Calibri"/>
              <a:ea typeface="+mn-ea"/>
              <a:cs typeface="+mn-cs"/>
            </a:rPr>
            <a:t>(DGS et InVS)</a:t>
          </a:r>
        </a:p>
      </dsp:txBody>
      <dsp:txXfrm>
        <a:off x="1630711" y="1153449"/>
        <a:ext cx="1219731" cy="1219731"/>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8CAB792-C12F-4906-B0DD-27C95995259D}">
      <dsp:nvSpPr>
        <dsp:cNvPr id="0" name=""/>
        <dsp:cNvSpPr/>
      </dsp:nvSpPr>
      <dsp:spPr>
        <a:xfrm>
          <a:off x="1574244" y="0"/>
          <a:ext cx="1049496" cy="617061"/>
        </a:xfrm>
        <a:prstGeom prst="trapezoid">
          <a:avLst>
            <a:gd name="adj" fmla="val 85040"/>
          </a:avLst>
        </a:prstGeom>
        <a:solidFill>
          <a:schemeClr val="bg1">
            <a:lumMod val="75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fr-FR" sz="2000" kern="1200"/>
        </a:p>
      </dsp:txBody>
      <dsp:txXfrm>
        <a:off x="1574244" y="0"/>
        <a:ext cx="1049496" cy="617061"/>
      </dsp:txXfrm>
    </dsp:sp>
    <dsp:sp modelId="{A8DAB8DF-87FC-49BA-92C1-ECB2F81F8D4C}">
      <dsp:nvSpPr>
        <dsp:cNvPr id="0" name=""/>
        <dsp:cNvSpPr/>
      </dsp:nvSpPr>
      <dsp:spPr>
        <a:xfrm>
          <a:off x="1049496" y="617061"/>
          <a:ext cx="2098992" cy="617061"/>
        </a:xfrm>
        <a:prstGeom prst="trapezoid">
          <a:avLst>
            <a:gd name="adj" fmla="val 85040"/>
          </a:avLst>
        </a:prstGeom>
        <a:solidFill>
          <a:schemeClr val="bg1">
            <a:lumMod val="75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endParaRPr lang="fr-FR" sz="3700" kern="1200"/>
        </a:p>
      </dsp:txBody>
      <dsp:txXfrm>
        <a:off x="1416819" y="617061"/>
        <a:ext cx="1364345" cy="617061"/>
      </dsp:txXfrm>
    </dsp:sp>
    <dsp:sp modelId="{0C04F7EF-47D0-451E-80A6-F4BC2BC971A5}">
      <dsp:nvSpPr>
        <dsp:cNvPr id="0" name=""/>
        <dsp:cNvSpPr/>
      </dsp:nvSpPr>
      <dsp:spPr>
        <a:xfrm>
          <a:off x="524748" y="1234122"/>
          <a:ext cx="3148488" cy="617061"/>
        </a:xfrm>
        <a:prstGeom prst="trapezoid">
          <a:avLst>
            <a:gd name="adj" fmla="val 85040"/>
          </a:avLst>
        </a:prstGeom>
        <a:solidFill>
          <a:schemeClr val="bg1">
            <a:lumMod val="75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endParaRPr lang="fr-FR" sz="3700" kern="1200"/>
        </a:p>
      </dsp:txBody>
      <dsp:txXfrm>
        <a:off x="1075733" y="1234122"/>
        <a:ext cx="2046517" cy="617061"/>
      </dsp:txXfrm>
    </dsp:sp>
    <dsp:sp modelId="{74656A7B-C9DB-4952-A2F2-6007F6A4E4C7}">
      <dsp:nvSpPr>
        <dsp:cNvPr id="0" name=""/>
        <dsp:cNvSpPr/>
      </dsp:nvSpPr>
      <dsp:spPr>
        <a:xfrm>
          <a:off x="0" y="1851183"/>
          <a:ext cx="4197984" cy="617061"/>
        </a:xfrm>
        <a:prstGeom prst="trapezoid">
          <a:avLst>
            <a:gd name="adj" fmla="val 85040"/>
          </a:avLst>
        </a:prstGeom>
        <a:solidFill>
          <a:schemeClr val="bg1">
            <a:lumMod val="75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endParaRPr lang="fr-FR" sz="3700" kern="1200"/>
        </a:p>
      </dsp:txBody>
      <dsp:txXfrm>
        <a:off x="734647" y="1851183"/>
        <a:ext cx="2728690" cy="617061"/>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05796-8F54-4857-AB6F-559CB3D65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1</Pages>
  <Words>7250</Words>
  <Characters>39881</Characters>
  <Application>Microsoft Office Word</Application>
  <DocSecurity>0</DocSecurity>
  <Lines>332</Lines>
  <Paragraphs>94</Paragraphs>
  <ScaleCrop>false</ScaleCrop>
  <HeadingPairs>
    <vt:vector size="4" baseType="variant">
      <vt:variant>
        <vt:lpstr>Titre</vt:lpstr>
      </vt:variant>
      <vt:variant>
        <vt:i4>1</vt:i4>
      </vt:variant>
      <vt:variant>
        <vt:lpstr>Titres</vt:lpstr>
      </vt:variant>
      <vt:variant>
        <vt:i4>18</vt:i4>
      </vt:variant>
    </vt:vector>
  </HeadingPairs>
  <TitlesOfParts>
    <vt:vector size="19" baseType="lpstr">
      <vt:lpstr/>
      <vt:lpstr>SOMMAIRE</vt:lpstr>
      <vt:lpstr>        A1.1. Engagement de la direction de l’IPG et déclaration de politique qualité </vt:lpstr>
      <vt:lpstr>        A1.2. Politique qualité du laboratoire de virologie </vt:lpstr>
      <vt:lpstr>        A1.3. Politique qualité du laboratoire de parasitologie</vt:lpstr>
      <vt:lpstr>        A1.4. Politique qualité du laboratoire de biologie médicale</vt:lpstr>
      <vt:lpstr>    A2. Organisation des ressources </vt:lpstr>
      <vt:lpstr>    A3. Préparation et conduite des revues qualité et des revues de direction</vt:lpstr>
      <vt:lpstr>    A4. Communication et éthique</vt:lpstr>
      <vt:lpstr>        A4.1 Communication interne IPG</vt:lpstr>
      <vt:lpstr>        A4.2 Communication externe IPG</vt:lpstr>
      <vt:lpstr>        A4.3 Éthique</vt:lpstr>
      <vt:lpstr>    B1. Suivi de la satisfaction des patients, des préleveurs et des prescripteurs</vt:lpstr>
      <vt:lpstr>    </vt:lpstr>
      <vt:lpstr>    B2. Suivi des indicateurs</vt:lpstr>
      <vt:lpstr>    B3. Gestion des audits internes</vt:lpstr>
      <vt:lpstr>    B4. Maîtrise des non-conformités</vt:lpstr>
      <vt:lpstr>    B5. Gestion des actions d’amélioration</vt:lpstr>
      <vt:lpstr>ANNEXE </vt:lpstr>
    </vt:vector>
  </TitlesOfParts>
  <Company/>
  <LinksUpToDate>false</LinksUpToDate>
  <CharactersWithSpaces>47037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aenfissi</dc:creator>
  <cp:lastModifiedBy>bbuffard</cp:lastModifiedBy>
  <cp:revision>40</cp:revision>
  <cp:lastPrinted>2015-04-24T13:42:00Z</cp:lastPrinted>
  <dcterms:created xsi:type="dcterms:W3CDTF">2015-09-21T18:24:00Z</dcterms:created>
  <dcterms:modified xsi:type="dcterms:W3CDTF">2016-04-07T12:30:00Z</dcterms:modified>
</cp:coreProperties>
</file>